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03603F" w:rsidRPr="0003603F" w:rsidTr="0003603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3603F" w:rsidRPr="0003603F">
              <w:trPr>
                <w:trHeight w:val="317"/>
                <w:jc w:val="center"/>
              </w:trPr>
              <w:tc>
                <w:tcPr>
                  <w:tcW w:w="2931" w:type="dxa"/>
                  <w:tcBorders>
                    <w:top w:val="nil"/>
                    <w:left w:val="nil"/>
                    <w:bottom w:val="single" w:sz="4" w:space="0" w:color="660066"/>
                    <w:right w:val="nil"/>
                  </w:tcBorders>
                  <w:vAlign w:val="center"/>
                  <w:hideMark/>
                </w:tcPr>
                <w:p w:rsidR="0003603F" w:rsidRPr="0003603F" w:rsidRDefault="0003603F" w:rsidP="0003603F">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03603F">
                    <w:rPr>
                      <w:rFonts w:ascii="Arial" w:eastAsia="Times New Roman" w:hAnsi="Arial" w:cs="Arial"/>
                      <w:sz w:val="16"/>
                      <w:szCs w:val="16"/>
                      <w:lang w:eastAsia="tr-TR"/>
                    </w:rPr>
                    <w:t>3 Mayıs 2016 SALI</w:t>
                  </w:r>
                </w:p>
              </w:tc>
              <w:tc>
                <w:tcPr>
                  <w:tcW w:w="2931" w:type="dxa"/>
                  <w:tcBorders>
                    <w:top w:val="nil"/>
                    <w:left w:val="nil"/>
                    <w:bottom w:val="single" w:sz="4" w:space="0" w:color="660066"/>
                    <w:right w:val="nil"/>
                  </w:tcBorders>
                  <w:vAlign w:val="center"/>
                  <w:hideMark/>
                </w:tcPr>
                <w:p w:rsidR="0003603F" w:rsidRPr="0003603F" w:rsidRDefault="0003603F" w:rsidP="0003603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3603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3603F" w:rsidRPr="0003603F" w:rsidRDefault="0003603F" w:rsidP="0003603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3603F">
                    <w:rPr>
                      <w:rFonts w:ascii="Arial" w:eastAsia="Times New Roman" w:hAnsi="Arial" w:cs="Arial"/>
                      <w:sz w:val="16"/>
                      <w:szCs w:val="16"/>
                      <w:lang w:eastAsia="tr-TR"/>
                    </w:rPr>
                    <w:t>Sayı : 29701</w:t>
                  </w:r>
                  <w:proofErr w:type="gramEnd"/>
                </w:p>
              </w:tc>
            </w:tr>
            <w:tr w:rsidR="0003603F" w:rsidRPr="0003603F">
              <w:trPr>
                <w:trHeight w:val="480"/>
                <w:jc w:val="center"/>
              </w:trPr>
              <w:tc>
                <w:tcPr>
                  <w:tcW w:w="8789" w:type="dxa"/>
                  <w:gridSpan w:val="3"/>
                  <w:vAlign w:val="center"/>
                  <w:hideMark/>
                </w:tcPr>
                <w:p w:rsidR="0003603F" w:rsidRPr="0003603F" w:rsidRDefault="0003603F" w:rsidP="0003603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3603F">
                    <w:rPr>
                      <w:rFonts w:ascii="Arial" w:eastAsia="Times New Roman" w:hAnsi="Arial" w:cs="Arial"/>
                      <w:b/>
                      <w:color w:val="000080"/>
                      <w:sz w:val="18"/>
                      <w:szCs w:val="18"/>
                      <w:lang w:eastAsia="tr-TR"/>
                    </w:rPr>
                    <w:t>TEBLİĞ</w:t>
                  </w:r>
                </w:p>
              </w:tc>
            </w:tr>
            <w:tr w:rsidR="0003603F" w:rsidRPr="0003603F">
              <w:trPr>
                <w:trHeight w:val="480"/>
                <w:jc w:val="center"/>
              </w:trPr>
              <w:tc>
                <w:tcPr>
                  <w:tcW w:w="8789" w:type="dxa"/>
                  <w:gridSpan w:val="3"/>
                  <w:vAlign w:val="center"/>
                </w:tcPr>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3603F">
                    <w:rPr>
                      <w:rFonts w:ascii="Times New Roman" w:eastAsia="Times New Roman" w:hAnsi="Times New Roman" w:cs="Times New Roman"/>
                      <w:sz w:val="18"/>
                      <w:szCs w:val="18"/>
                      <w:u w:val="single"/>
                      <w:lang w:eastAsia="tr-TR"/>
                    </w:rPr>
                    <w:t>Gümrük ve Ticaret Bakanlığından:</w:t>
                  </w:r>
                </w:p>
                <w:p w:rsidR="0003603F" w:rsidRPr="0003603F" w:rsidRDefault="0003603F" w:rsidP="0003603F">
                  <w:pPr>
                    <w:tabs>
                      <w:tab w:val="left" w:pos="566"/>
                    </w:tabs>
                    <w:spacing w:line="240" w:lineRule="exact"/>
                    <w:ind w:right="0"/>
                    <w:jc w:val="center"/>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BAZI TÜKETİCİ ÜRÜNLERİNDE UYGUNLUK DENETİMİ TEBLİĞİ</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Amaç</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1 –</w:t>
                  </w:r>
                  <w:r w:rsidRPr="0003603F">
                    <w:rPr>
                      <w:rFonts w:ascii="Times New Roman" w:eastAsia="Times New Roman" w:hAnsi="Times New Roman" w:cs="Times New Roman"/>
                      <w:sz w:val="18"/>
                      <w:szCs w:val="18"/>
                      <w:lang w:eastAsia="tr-TR"/>
                    </w:rPr>
                    <w:t xml:space="preserve"> (1) Bu Tebliğin amacı, ekte belirtilen tüketici ürünlerinin güvenli olarak piyasaya arzının sağlanması için yerine getirilmesi gereken temel gerekleri belirlemektir.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Kapsam</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 xml:space="preserve">MADDE 2 – </w:t>
                  </w:r>
                  <w:r w:rsidRPr="0003603F">
                    <w:rPr>
                      <w:rFonts w:ascii="Times New Roman" w:eastAsia="Times New Roman" w:hAnsi="Times New Roman" w:cs="Times New Roman"/>
                      <w:sz w:val="18"/>
                      <w:szCs w:val="18"/>
                      <w:lang w:eastAsia="tr-TR"/>
                    </w:rPr>
                    <w:t>(1) Bu Tebliğ, piyasaya nihai ürün olarak arz edilen ve ekte yer alan tüketici ürünlerini kapsar.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Dayanak</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 xml:space="preserve">MADDE 3 – </w:t>
                  </w:r>
                  <w:r w:rsidRPr="0003603F">
                    <w:rPr>
                      <w:rFonts w:ascii="Times New Roman" w:eastAsia="Times New Roman" w:hAnsi="Times New Roman" w:cs="Times New Roman"/>
                      <w:sz w:val="18"/>
                      <w:szCs w:val="18"/>
                      <w:lang w:eastAsia="tr-TR"/>
                    </w:rPr>
                    <w:t xml:space="preserve">(1) Bu Tebliğ, </w:t>
                  </w:r>
                  <w:proofErr w:type="gramStart"/>
                  <w:r w:rsidRPr="0003603F">
                    <w:rPr>
                      <w:rFonts w:ascii="Times New Roman" w:eastAsia="Times New Roman" w:hAnsi="Times New Roman" w:cs="Times New Roman"/>
                      <w:sz w:val="18"/>
                      <w:szCs w:val="18"/>
                      <w:lang w:eastAsia="tr-TR"/>
                    </w:rPr>
                    <w:t>29/6/2001</w:t>
                  </w:r>
                  <w:proofErr w:type="gramEnd"/>
                  <w:r w:rsidRPr="0003603F">
                    <w:rPr>
                      <w:rFonts w:ascii="Times New Roman" w:eastAsia="Times New Roman" w:hAnsi="Times New Roman" w:cs="Times New Roman"/>
                      <w:sz w:val="18"/>
                      <w:szCs w:val="18"/>
                      <w:lang w:eastAsia="tr-TR"/>
                    </w:rPr>
                    <w:t xml:space="preserve"> tarihli ve 4703 sayılı Ürünlere İlişkin Teknik Mevzuatın Hazırlanması ve Uygulanmasına Dair Kanuna, 3/6/2011 tarihli ve 640 sayılı Gümrük ve Ticaret Bakanlığının Teşkilat ve Görevleri Hakkında Kanun Hükmünde Kararnameye, 13/11/2001 tarihli ve 2001/3529 sayılı Bakanlar Kurulu Kararı ile yürürlüğe konulan Ürünlerin Piyasa Gözetimi ve Denetimine Dair Yönetmeliğe ve 12/6/2014 tarihli ve 29028 sayılı Resmî </w:t>
                  </w:r>
                  <w:proofErr w:type="spellStart"/>
                  <w:r w:rsidRPr="0003603F">
                    <w:rPr>
                      <w:rFonts w:ascii="Times New Roman" w:eastAsia="Times New Roman" w:hAnsi="Times New Roman" w:cs="Times New Roman"/>
                      <w:sz w:val="18"/>
                      <w:szCs w:val="18"/>
                      <w:lang w:eastAsia="tr-TR"/>
                    </w:rPr>
                    <w:t>Gazete’de</w:t>
                  </w:r>
                  <w:proofErr w:type="spellEnd"/>
                  <w:r w:rsidRPr="0003603F">
                    <w:rPr>
                      <w:rFonts w:ascii="Times New Roman" w:eastAsia="Times New Roman" w:hAnsi="Times New Roman" w:cs="Times New Roman"/>
                      <w:sz w:val="18"/>
                      <w:szCs w:val="18"/>
                      <w:lang w:eastAsia="tr-TR"/>
                    </w:rPr>
                    <w:t xml:space="preserve"> yayımlanan Gümrük ve Ticaret Bakanlığı Piyasa Gözetimi ve Denetimi Yönetmeliğine dayanılarak hazırlanmıştır.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Tanımlar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4 –</w:t>
                  </w:r>
                  <w:r w:rsidRPr="0003603F">
                    <w:rPr>
                      <w:rFonts w:ascii="Times New Roman" w:eastAsia="Times New Roman" w:hAnsi="Times New Roman" w:cs="Times New Roman"/>
                      <w:sz w:val="18"/>
                      <w:szCs w:val="18"/>
                      <w:lang w:eastAsia="tr-TR"/>
                    </w:rPr>
                    <w:t xml:space="preserve"> (1) Bu Tebliğde geçen;</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a) Bakanlık: Gümrük ve Ticaret Bakanlığını,</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b) Temel gerekler: Ürünün; insan sağlığı, can ve mal güvenliği, hayvan ve bitki yaşam ve sağlığı, çevre ve tüketicinin korunması açısından sahip olması gereken asgari güvenlik koşullarını,</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3603F">
                    <w:rPr>
                      <w:rFonts w:ascii="Times New Roman" w:eastAsia="Times New Roman" w:hAnsi="Times New Roman" w:cs="Times New Roman"/>
                      <w:sz w:val="18"/>
                      <w:szCs w:val="18"/>
                      <w:lang w:eastAsia="tr-TR"/>
                    </w:rPr>
                    <w:t>ifade</w:t>
                  </w:r>
                  <w:proofErr w:type="gramEnd"/>
                  <w:r w:rsidRPr="0003603F">
                    <w:rPr>
                      <w:rFonts w:ascii="Times New Roman" w:eastAsia="Times New Roman" w:hAnsi="Times New Roman" w:cs="Times New Roman"/>
                      <w:sz w:val="18"/>
                      <w:szCs w:val="18"/>
                      <w:lang w:eastAsia="tr-TR"/>
                    </w:rPr>
                    <w:t xml:space="preserve"> eder.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Temel gerekler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 xml:space="preserve">MADDE 5 – </w:t>
                  </w:r>
                  <w:r w:rsidRPr="0003603F">
                    <w:rPr>
                      <w:rFonts w:ascii="Times New Roman" w:eastAsia="Times New Roman" w:hAnsi="Times New Roman" w:cs="Times New Roman"/>
                      <w:sz w:val="18"/>
                      <w:szCs w:val="18"/>
                      <w:lang w:eastAsia="tr-TR"/>
                    </w:rPr>
                    <w:t>(1) Bu Tebliğin ekinde yer alan ürünlerin, insan sağlığı, can ve mal güvenliği, hayvan ve bitki yaşam ve sağlığı, çevre ve tüketicinin korunması açısından sahip olması gereken asgari güvenlik koşullarını karşılaması zorunludur. Bu ürünlerin temel gereklere uygunluğu, Ekte belirtilen standartlar dikkate alınarak değerlendirilir.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Üreticinin yükümlülükleri</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6 –</w:t>
                  </w:r>
                  <w:r w:rsidRPr="0003603F">
                    <w:rPr>
                      <w:rFonts w:ascii="Times New Roman" w:eastAsia="Times New Roman" w:hAnsi="Times New Roman" w:cs="Times New Roman"/>
                      <w:sz w:val="18"/>
                      <w:szCs w:val="18"/>
                      <w:lang w:eastAsia="tr-TR"/>
                    </w:rPr>
                    <w:t xml:space="preserve"> (1) Bakanlık talep ettiği takdirde üreticiler, uluslararası akreditasyona sahip veya Bakanlıkça yetkilendirilmiş laboratuvarlardan alınmış test raporlarını ve/veya ürünün uygunluğunu gösteren tüm bilgi ve belgeleri Bakanlığa sunar.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(2) Bakanlığın talebi halinde söz konusu test raporu ve belgelerin noter onaylı Türkçe tercümeleri de Bakanlığa sunulur.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Karşılıklı tanıma</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 xml:space="preserve">MADDE 7 – </w:t>
                  </w:r>
                  <w:r w:rsidRPr="0003603F">
                    <w:rPr>
                      <w:rFonts w:ascii="Times New Roman" w:eastAsia="Times New Roman" w:hAnsi="Times New Roman" w:cs="Times New Roman"/>
                      <w:sz w:val="18"/>
                      <w:szCs w:val="18"/>
                      <w:lang w:eastAsia="tr-TR"/>
                    </w:rPr>
                    <w:t>(1) Bu Tebliğ hükümleri Avrupa Birliği üyesi bir ülkede yasal olarak üretilmiş veya yasal olarak serbest dolaşıma girmiş ürünlere uygulanmaz.</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 xml:space="preserve">(2) Ancak, Bakanlık birinci fıkrada belirtilen ürünü, </w:t>
                  </w:r>
                  <w:proofErr w:type="gramStart"/>
                  <w:r w:rsidRPr="0003603F">
                    <w:rPr>
                      <w:rFonts w:ascii="Times New Roman" w:eastAsia="Times New Roman" w:hAnsi="Times New Roman" w:cs="Times New Roman"/>
                      <w:sz w:val="18"/>
                      <w:szCs w:val="18"/>
                      <w:lang w:eastAsia="tr-TR"/>
                    </w:rPr>
                    <w:t>2/5/2012</w:t>
                  </w:r>
                  <w:proofErr w:type="gramEnd"/>
                  <w:r w:rsidRPr="0003603F">
                    <w:rPr>
                      <w:rFonts w:ascii="Times New Roman" w:eastAsia="Times New Roman" w:hAnsi="Times New Roman" w:cs="Times New Roman"/>
                      <w:sz w:val="18"/>
                      <w:szCs w:val="18"/>
                      <w:lang w:eastAsia="tr-TR"/>
                    </w:rPr>
                    <w:t xml:space="preserve"> tarihli ve 2012/3169 sayılı Bakanlar Kurulu Kararı ile yürürlüğe konulan Düzenlenmemiş Alanda Karşılıklı Tanıma Yönetmeliğinin Üçüncü Bölümünde belirtilen usul ve esaslara uyarak değerlendirmeye tabi tutabilir ve bunun sonucunda bu Tebliğ tarafından aranan koruma düzeyini eşdeğer ölçüde sağlamadığını tespit ederse ürünün piyasaya arzını yasaklayabilir, koşula bağlayabilir veya ürünün piyasadan geri çekilmesini veya toplatılmasını isteyebilir.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Piyasa gözetimi ve denetimi</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8 –</w:t>
                  </w:r>
                  <w:r w:rsidRPr="0003603F">
                    <w:rPr>
                      <w:rFonts w:ascii="Times New Roman" w:eastAsia="Times New Roman" w:hAnsi="Times New Roman" w:cs="Times New Roman"/>
                      <w:sz w:val="18"/>
                      <w:szCs w:val="18"/>
                      <w:lang w:eastAsia="tr-TR"/>
                    </w:rPr>
                    <w:t xml:space="preserve"> (1) Bu Tebliğ kapsamına giren tüketici ürünlerinin piyasa gözetimi ve denetimi, Gümrük ve Ticaret Bakanlığı Piyasa Gözetimi ve Denetimi Yönetmeliği hükümlerine uygun olarak Bakanlık tarafından yapılır.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Yaptırım</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9 –</w:t>
                  </w:r>
                  <w:r w:rsidRPr="0003603F">
                    <w:rPr>
                      <w:rFonts w:ascii="Times New Roman" w:eastAsia="Times New Roman" w:hAnsi="Times New Roman" w:cs="Times New Roman"/>
                      <w:sz w:val="18"/>
                      <w:szCs w:val="18"/>
                      <w:lang w:eastAsia="tr-TR"/>
                    </w:rPr>
                    <w:t xml:space="preserve"> (1) Bakanlıkça gerçekleştirilen piyasa gözetim ve denetim faaliyetleri sonucunda temel gerekleri karşılamayan ürünlerin tespiti halinde Ürünlere İlişkin Teknik Mevzuatın Hazırlanması ve Uygulanmasına Dair Kanun hükümleri uygulanır.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Yürürlükten kaldırılan tebliğler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10 –</w:t>
                  </w:r>
                  <w:r w:rsidRPr="0003603F">
                    <w:rPr>
                      <w:rFonts w:ascii="Times New Roman" w:eastAsia="Times New Roman" w:hAnsi="Times New Roman" w:cs="Times New Roman"/>
                      <w:sz w:val="18"/>
                      <w:szCs w:val="18"/>
                      <w:lang w:eastAsia="tr-TR"/>
                    </w:rPr>
                    <w:t xml:space="preserve"> (1) </w:t>
                  </w:r>
                  <w:proofErr w:type="gramStart"/>
                  <w:r w:rsidRPr="0003603F">
                    <w:rPr>
                      <w:rFonts w:ascii="Times New Roman" w:eastAsia="Times New Roman" w:hAnsi="Times New Roman" w:cs="Times New Roman"/>
                      <w:sz w:val="18"/>
                      <w:szCs w:val="18"/>
                      <w:lang w:eastAsia="tr-TR"/>
                    </w:rPr>
                    <w:t>31/10/2013</w:t>
                  </w:r>
                  <w:proofErr w:type="gramEnd"/>
                  <w:r w:rsidRPr="0003603F">
                    <w:rPr>
                      <w:rFonts w:ascii="Times New Roman" w:eastAsia="Times New Roman" w:hAnsi="Times New Roman" w:cs="Times New Roman"/>
                      <w:sz w:val="18"/>
                      <w:szCs w:val="18"/>
                      <w:lang w:eastAsia="tr-TR"/>
                    </w:rPr>
                    <w:t xml:space="preserve"> tarihli ve 28807 sayılı Resmî </w:t>
                  </w:r>
                  <w:proofErr w:type="spellStart"/>
                  <w:r w:rsidRPr="0003603F">
                    <w:rPr>
                      <w:rFonts w:ascii="Times New Roman" w:eastAsia="Times New Roman" w:hAnsi="Times New Roman" w:cs="Times New Roman"/>
                      <w:sz w:val="18"/>
                      <w:szCs w:val="18"/>
                      <w:lang w:eastAsia="tr-TR"/>
                    </w:rPr>
                    <w:t>Gazete’de</w:t>
                  </w:r>
                  <w:proofErr w:type="spellEnd"/>
                  <w:r w:rsidRPr="0003603F">
                    <w:rPr>
                      <w:rFonts w:ascii="Times New Roman" w:eastAsia="Times New Roman" w:hAnsi="Times New Roman" w:cs="Times New Roman"/>
                      <w:sz w:val="18"/>
                      <w:szCs w:val="18"/>
                      <w:lang w:eastAsia="tr-TR"/>
                    </w:rPr>
                    <w:t xml:space="preserve"> yayımlanan Emzik, Biberon, Biberon Başlığı, Alıştırma Bardağı, Alıştırma Bardağı Kapağı ve Benzeri Ürünlerin Üretimi, İthalatı, Piyasa Gözetimi ve Denetimi ile Bildirim Esaslarına Dair Tebliğ ile 31/10/2013 tarihli ve 28807 sayılı Resmî </w:t>
                  </w:r>
                  <w:proofErr w:type="spellStart"/>
                  <w:r w:rsidRPr="0003603F">
                    <w:rPr>
                      <w:rFonts w:ascii="Times New Roman" w:eastAsia="Times New Roman" w:hAnsi="Times New Roman" w:cs="Times New Roman"/>
                      <w:sz w:val="18"/>
                      <w:szCs w:val="18"/>
                      <w:lang w:eastAsia="tr-TR"/>
                    </w:rPr>
                    <w:t>Gazete’de</w:t>
                  </w:r>
                  <w:proofErr w:type="spellEnd"/>
                  <w:r w:rsidRPr="0003603F">
                    <w:rPr>
                      <w:rFonts w:ascii="Times New Roman" w:eastAsia="Times New Roman" w:hAnsi="Times New Roman" w:cs="Times New Roman"/>
                      <w:sz w:val="18"/>
                      <w:szCs w:val="18"/>
                      <w:lang w:eastAsia="tr-TR"/>
                    </w:rPr>
                    <w:t xml:space="preserve"> yayımlanan Ağız Temizliğinde Elle Kullanılan Diş Fırçaları, Elektrikle/Pille Çalışan Diş Fırçalarının Fırça Başlıkları ve </w:t>
                  </w:r>
                  <w:proofErr w:type="spellStart"/>
                  <w:r w:rsidRPr="0003603F">
                    <w:rPr>
                      <w:rFonts w:ascii="Times New Roman" w:eastAsia="Times New Roman" w:hAnsi="Times New Roman" w:cs="Times New Roman"/>
                      <w:sz w:val="18"/>
                      <w:szCs w:val="18"/>
                      <w:lang w:eastAsia="tr-TR"/>
                    </w:rPr>
                    <w:t>Arayüz</w:t>
                  </w:r>
                  <w:proofErr w:type="spellEnd"/>
                  <w:r w:rsidRPr="0003603F">
                    <w:rPr>
                      <w:rFonts w:ascii="Times New Roman" w:eastAsia="Times New Roman" w:hAnsi="Times New Roman" w:cs="Times New Roman"/>
                      <w:sz w:val="18"/>
                      <w:szCs w:val="18"/>
                      <w:lang w:eastAsia="tr-TR"/>
                    </w:rPr>
                    <w:t xml:space="preserve"> Fırçalarının Üretimi, İthalatı, Piyasa Gözetimi ve Denetimi ile Bildirim Esaslarına Dair Tebliğ yürürlükten kaldırılmıştır.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 xml:space="preserve">(2) </w:t>
                  </w:r>
                  <w:proofErr w:type="gramStart"/>
                  <w:r w:rsidRPr="0003603F">
                    <w:rPr>
                      <w:rFonts w:ascii="Times New Roman" w:eastAsia="Times New Roman" w:hAnsi="Times New Roman" w:cs="Times New Roman"/>
                      <w:sz w:val="18"/>
                      <w:szCs w:val="18"/>
                      <w:lang w:eastAsia="tr-TR"/>
                    </w:rPr>
                    <w:t>31/10/2013</w:t>
                  </w:r>
                  <w:proofErr w:type="gramEnd"/>
                  <w:r w:rsidRPr="0003603F">
                    <w:rPr>
                      <w:rFonts w:ascii="Times New Roman" w:eastAsia="Times New Roman" w:hAnsi="Times New Roman" w:cs="Times New Roman"/>
                      <w:sz w:val="18"/>
                      <w:szCs w:val="18"/>
                      <w:lang w:eastAsia="tr-TR"/>
                    </w:rPr>
                    <w:t xml:space="preserve"> tarihli ve 28807 sayılı Resmî </w:t>
                  </w:r>
                  <w:proofErr w:type="spellStart"/>
                  <w:r w:rsidRPr="0003603F">
                    <w:rPr>
                      <w:rFonts w:ascii="Times New Roman" w:eastAsia="Times New Roman" w:hAnsi="Times New Roman" w:cs="Times New Roman"/>
                      <w:sz w:val="18"/>
                      <w:szCs w:val="18"/>
                      <w:lang w:eastAsia="tr-TR"/>
                    </w:rPr>
                    <w:t>Gazete’de</w:t>
                  </w:r>
                  <w:proofErr w:type="spellEnd"/>
                  <w:r w:rsidRPr="0003603F">
                    <w:rPr>
                      <w:rFonts w:ascii="Times New Roman" w:eastAsia="Times New Roman" w:hAnsi="Times New Roman" w:cs="Times New Roman"/>
                      <w:sz w:val="18"/>
                      <w:szCs w:val="18"/>
                      <w:lang w:eastAsia="tr-TR"/>
                    </w:rPr>
                    <w:t xml:space="preserve"> yayımlanan Emzik, Biberon, Biberon Başlığı, </w:t>
                  </w:r>
                  <w:r w:rsidRPr="0003603F">
                    <w:rPr>
                      <w:rFonts w:ascii="Times New Roman" w:eastAsia="Times New Roman" w:hAnsi="Times New Roman" w:cs="Times New Roman"/>
                      <w:sz w:val="18"/>
                      <w:szCs w:val="18"/>
                      <w:lang w:eastAsia="tr-TR"/>
                    </w:rPr>
                    <w:lastRenderedPageBreak/>
                    <w:t xml:space="preserve">Alıştırma Bardağı, Alıştırma Bardağı Kapağı ve Benzeri Ürünlerin Üretimi, İthalatı, Piyasa Gözetimi ve Denetimi ile Bildirim Esaslarına Dair Tebliğ ile 31/10/2013 tarihli ve 28807 sayılı Resmî </w:t>
                  </w:r>
                  <w:proofErr w:type="spellStart"/>
                  <w:r w:rsidRPr="0003603F">
                    <w:rPr>
                      <w:rFonts w:ascii="Times New Roman" w:eastAsia="Times New Roman" w:hAnsi="Times New Roman" w:cs="Times New Roman"/>
                      <w:sz w:val="18"/>
                      <w:szCs w:val="18"/>
                      <w:lang w:eastAsia="tr-TR"/>
                    </w:rPr>
                    <w:t>Gazete’de</w:t>
                  </w:r>
                  <w:proofErr w:type="spellEnd"/>
                  <w:r w:rsidRPr="0003603F">
                    <w:rPr>
                      <w:rFonts w:ascii="Times New Roman" w:eastAsia="Times New Roman" w:hAnsi="Times New Roman" w:cs="Times New Roman"/>
                      <w:sz w:val="18"/>
                      <w:szCs w:val="18"/>
                      <w:lang w:eastAsia="tr-TR"/>
                    </w:rPr>
                    <w:t xml:space="preserve"> yayımlanan Ağız Temizliğinde Elle Kullanılan Diş Fırçaları, Elektrikle/Pille Çalışan Diş Fırçalarının Fırça Başlıkları ve </w:t>
                  </w:r>
                  <w:proofErr w:type="spellStart"/>
                  <w:r w:rsidRPr="0003603F">
                    <w:rPr>
                      <w:rFonts w:ascii="Times New Roman" w:eastAsia="Times New Roman" w:hAnsi="Times New Roman" w:cs="Times New Roman"/>
                      <w:sz w:val="18"/>
                      <w:szCs w:val="18"/>
                      <w:lang w:eastAsia="tr-TR"/>
                    </w:rPr>
                    <w:t>Arayüz</w:t>
                  </w:r>
                  <w:proofErr w:type="spellEnd"/>
                  <w:r w:rsidRPr="0003603F">
                    <w:rPr>
                      <w:rFonts w:ascii="Times New Roman" w:eastAsia="Times New Roman" w:hAnsi="Times New Roman" w:cs="Times New Roman"/>
                      <w:sz w:val="18"/>
                      <w:szCs w:val="18"/>
                      <w:lang w:eastAsia="tr-TR"/>
                    </w:rPr>
                    <w:t xml:space="preserve"> Fırçalarının Üretimi, İthalatı, Piyasa Gözetimi ve Denetimi ile Bildirim Esaslarına Dair Tebliğe yapılmış olan atıflar bu Tebliğe yapılmış sayılır.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Yürürlük</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11 –</w:t>
                  </w:r>
                  <w:r w:rsidRPr="0003603F">
                    <w:rPr>
                      <w:rFonts w:ascii="Times New Roman" w:eastAsia="Times New Roman" w:hAnsi="Times New Roman" w:cs="Times New Roman"/>
                      <w:sz w:val="18"/>
                      <w:szCs w:val="18"/>
                      <w:lang w:eastAsia="tr-TR"/>
                    </w:rPr>
                    <w:t xml:space="preserve"> (1) Bu Tebliğin;</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 xml:space="preserve">a) Ekinde yer alan tablonun 1, 2, 3, 9, 10, 11 ve 12 </w:t>
                  </w:r>
                  <w:proofErr w:type="spellStart"/>
                  <w:r w:rsidRPr="0003603F">
                    <w:rPr>
                      <w:rFonts w:ascii="Times New Roman" w:eastAsia="Times New Roman" w:hAnsi="Times New Roman" w:cs="Times New Roman"/>
                      <w:sz w:val="18"/>
                      <w:szCs w:val="18"/>
                      <w:lang w:eastAsia="tr-TR"/>
                    </w:rPr>
                    <w:t>nci</w:t>
                  </w:r>
                  <w:proofErr w:type="spellEnd"/>
                  <w:r w:rsidRPr="0003603F">
                    <w:rPr>
                      <w:rFonts w:ascii="Times New Roman" w:eastAsia="Times New Roman" w:hAnsi="Times New Roman" w:cs="Times New Roman"/>
                      <w:sz w:val="18"/>
                      <w:szCs w:val="18"/>
                      <w:lang w:eastAsia="tr-TR"/>
                    </w:rPr>
                    <w:t xml:space="preserve"> satırları </w:t>
                  </w:r>
                  <w:proofErr w:type="gramStart"/>
                  <w:r w:rsidRPr="0003603F">
                    <w:rPr>
                      <w:rFonts w:ascii="Times New Roman" w:eastAsia="Times New Roman" w:hAnsi="Times New Roman" w:cs="Times New Roman"/>
                      <w:sz w:val="18"/>
                      <w:szCs w:val="18"/>
                      <w:lang w:eastAsia="tr-TR"/>
                    </w:rPr>
                    <w:t>1/1/2017</w:t>
                  </w:r>
                  <w:proofErr w:type="gramEnd"/>
                  <w:r w:rsidRPr="0003603F">
                    <w:rPr>
                      <w:rFonts w:ascii="Times New Roman" w:eastAsia="Times New Roman" w:hAnsi="Times New Roman" w:cs="Times New Roman"/>
                      <w:sz w:val="18"/>
                      <w:szCs w:val="18"/>
                      <w:lang w:eastAsia="tr-TR"/>
                    </w:rPr>
                    <w:t xml:space="preserve"> tarihinde,</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sz w:val="18"/>
                      <w:szCs w:val="18"/>
                      <w:lang w:eastAsia="tr-TR"/>
                    </w:rPr>
                    <w:t>b) Diğer hükümleri yayımı tarihinde,</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3603F">
                    <w:rPr>
                      <w:rFonts w:ascii="Times New Roman" w:eastAsia="Times New Roman" w:hAnsi="Times New Roman" w:cs="Times New Roman"/>
                      <w:sz w:val="18"/>
                      <w:szCs w:val="18"/>
                      <w:lang w:eastAsia="tr-TR"/>
                    </w:rPr>
                    <w:t>yürürlüğe</w:t>
                  </w:r>
                  <w:proofErr w:type="gramEnd"/>
                  <w:r w:rsidRPr="0003603F">
                    <w:rPr>
                      <w:rFonts w:ascii="Times New Roman" w:eastAsia="Times New Roman" w:hAnsi="Times New Roman" w:cs="Times New Roman"/>
                      <w:sz w:val="18"/>
                      <w:szCs w:val="18"/>
                      <w:lang w:eastAsia="tr-TR"/>
                    </w:rPr>
                    <w:t xml:space="preserve"> girer.</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3603F">
                    <w:rPr>
                      <w:rFonts w:ascii="Times New Roman" w:eastAsia="Times New Roman" w:hAnsi="Times New Roman" w:cs="Times New Roman"/>
                      <w:b/>
                      <w:sz w:val="18"/>
                      <w:szCs w:val="18"/>
                      <w:lang w:eastAsia="tr-TR"/>
                    </w:rPr>
                    <w:t>Yürütme</w:t>
                  </w:r>
                </w:p>
                <w:p w:rsidR="0003603F" w:rsidRPr="0003603F" w:rsidRDefault="0003603F" w:rsidP="0003603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3603F">
                    <w:rPr>
                      <w:rFonts w:ascii="Times New Roman" w:eastAsia="Times New Roman" w:hAnsi="Times New Roman" w:cs="Times New Roman"/>
                      <w:b/>
                      <w:sz w:val="18"/>
                      <w:szCs w:val="18"/>
                      <w:lang w:eastAsia="tr-TR"/>
                    </w:rPr>
                    <w:t>MADDE 12 –</w:t>
                  </w:r>
                  <w:r w:rsidRPr="0003603F">
                    <w:rPr>
                      <w:rFonts w:ascii="Times New Roman" w:eastAsia="Times New Roman" w:hAnsi="Times New Roman" w:cs="Times New Roman"/>
                      <w:sz w:val="18"/>
                      <w:szCs w:val="18"/>
                      <w:lang w:eastAsia="tr-TR"/>
                    </w:rPr>
                    <w:t xml:space="preserve"> (1) Bu Tebliğ hükümlerini Gümrük ve Ticaret Bakanı yürütür.</w:t>
                  </w:r>
                </w:p>
                <w:p w:rsidR="0003603F" w:rsidRPr="0003603F" w:rsidRDefault="0003603F" w:rsidP="0003603F">
                  <w:pPr>
                    <w:tabs>
                      <w:tab w:val="left" w:pos="566"/>
                    </w:tabs>
                    <w:spacing w:line="240" w:lineRule="exact"/>
                    <w:ind w:right="0"/>
                    <w:jc w:val="center"/>
                    <w:rPr>
                      <w:rFonts w:ascii="Times New Roman" w:eastAsia="Times New Roman" w:hAnsi="Times New Roman" w:cs="Times New Roman"/>
                      <w:sz w:val="18"/>
                      <w:szCs w:val="18"/>
                      <w:lang w:eastAsia="tr-TR"/>
                    </w:rPr>
                  </w:pPr>
                </w:p>
                <w:p w:rsidR="0003603F" w:rsidRPr="0003603F" w:rsidRDefault="0003603F" w:rsidP="0003603F">
                  <w:pPr>
                    <w:tabs>
                      <w:tab w:val="left" w:pos="566"/>
                    </w:tabs>
                    <w:spacing w:line="240" w:lineRule="exact"/>
                    <w:ind w:right="0"/>
                    <w:jc w:val="center"/>
                    <w:rPr>
                      <w:rFonts w:ascii="Times New Roman" w:eastAsia="Times New Roman" w:hAnsi="Times New Roman" w:cs="Times New Roman"/>
                      <w:sz w:val="18"/>
                      <w:szCs w:val="18"/>
                      <w:lang w:eastAsia="tr-TR"/>
                    </w:rPr>
                  </w:pPr>
                </w:p>
                <w:p w:rsidR="0003603F" w:rsidRPr="0003603F" w:rsidRDefault="0003603F" w:rsidP="0003603F">
                  <w:pPr>
                    <w:tabs>
                      <w:tab w:val="left" w:pos="566"/>
                    </w:tabs>
                    <w:spacing w:line="240" w:lineRule="exact"/>
                    <w:ind w:right="0"/>
                    <w:rPr>
                      <w:rFonts w:ascii="Times New Roman" w:eastAsia="Times New Roman" w:hAnsi="Times New Roman" w:cs="Times New Roman"/>
                      <w:b/>
                      <w:sz w:val="18"/>
                      <w:szCs w:val="18"/>
                      <w:lang w:eastAsia="tr-TR"/>
                    </w:rPr>
                  </w:pPr>
                  <w:hyperlink r:id="rId4" w:history="1">
                    <w:r w:rsidRPr="0003603F">
                      <w:rPr>
                        <w:rFonts w:ascii="Times New Roman" w:eastAsia="Times New Roman" w:hAnsi="Times New Roman" w:cs="Times New Roman"/>
                        <w:b/>
                        <w:color w:val="0000FF"/>
                        <w:sz w:val="18"/>
                        <w:szCs w:val="18"/>
                        <w:lang w:eastAsia="tr-TR"/>
                      </w:rPr>
                      <w:t>Eki için tıklayınız.</w:t>
                    </w:r>
                  </w:hyperlink>
                </w:p>
                <w:p w:rsidR="0003603F" w:rsidRPr="0003603F" w:rsidRDefault="0003603F" w:rsidP="0003603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3603F" w:rsidRPr="0003603F" w:rsidRDefault="0003603F" w:rsidP="0003603F">
            <w:pPr>
              <w:spacing w:line="240" w:lineRule="auto"/>
              <w:ind w:right="0"/>
              <w:jc w:val="center"/>
              <w:rPr>
                <w:rFonts w:ascii="Times New Roman" w:eastAsia="Times New Roman" w:hAnsi="Times New Roman" w:cs="Times New Roman"/>
                <w:sz w:val="20"/>
                <w:szCs w:val="20"/>
                <w:lang w:eastAsia="tr-TR"/>
              </w:rPr>
            </w:pPr>
          </w:p>
        </w:tc>
      </w:tr>
    </w:tbl>
    <w:p w:rsidR="0003603F" w:rsidRPr="0003603F" w:rsidRDefault="0003603F" w:rsidP="0003603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11085"/>
    <w:rsid w:val="0003603F"/>
    <w:rsid w:val="0046759C"/>
    <w:rsid w:val="00711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0BF1B-BE8C-4D2A-891A-0FE86747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03603F"/>
    <w:rPr>
      <w:color w:val="0000FF"/>
      <w:u w:val="single"/>
    </w:rPr>
  </w:style>
  <w:style w:type="paragraph" w:styleId="NormalWeb">
    <w:name w:val="Normal (Web)"/>
    <w:basedOn w:val="Normal"/>
    <w:semiHidden/>
    <w:unhideWhenUsed/>
    <w:rsid w:val="0003603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3603F"/>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3603F"/>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3603F"/>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61971">
      <w:bodyDiv w:val="1"/>
      <w:marLeft w:val="0"/>
      <w:marRight w:val="0"/>
      <w:marTop w:val="0"/>
      <w:marBottom w:val="0"/>
      <w:divBdr>
        <w:top w:val="none" w:sz="0" w:space="0" w:color="auto"/>
        <w:left w:val="none" w:sz="0" w:space="0" w:color="auto"/>
        <w:bottom w:val="none" w:sz="0" w:space="0" w:color="auto"/>
        <w:right w:val="none" w:sz="0" w:space="0" w:color="auto"/>
      </w:divBdr>
      <w:divsChild>
        <w:div w:id="941717819">
          <w:marLeft w:val="0"/>
          <w:marRight w:val="0"/>
          <w:marTop w:val="0"/>
          <w:marBottom w:val="0"/>
          <w:divBdr>
            <w:top w:val="none" w:sz="0" w:space="0" w:color="auto"/>
            <w:left w:val="none" w:sz="0" w:space="0" w:color="auto"/>
            <w:bottom w:val="none" w:sz="0" w:space="0" w:color="auto"/>
            <w:right w:val="none" w:sz="0" w:space="0" w:color="auto"/>
          </w:divBdr>
          <w:divsChild>
            <w:div w:id="2079277782">
              <w:marLeft w:val="0"/>
              <w:marRight w:val="0"/>
              <w:marTop w:val="0"/>
              <w:marBottom w:val="0"/>
              <w:divBdr>
                <w:top w:val="none" w:sz="0" w:space="0" w:color="auto"/>
                <w:left w:val="none" w:sz="0" w:space="0" w:color="auto"/>
                <w:bottom w:val="none" w:sz="0" w:space="0" w:color="auto"/>
                <w:right w:val="none" w:sz="0" w:space="0" w:color="auto"/>
              </w:divBdr>
              <w:divsChild>
                <w:div w:id="11110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5/20160503-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2016-05-03T05:47:00Z</dcterms:created>
  <dcterms:modified xsi:type="dcterms:W3CDTF">2016-05-03T05:47:00Z</dcterms:modified>
</cp:coreProperties>
</file>