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5C" w:rsidRPr="00BB7998" w:rsidRDefault="0037215C" w:rsidP="003721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215C" w:rsidRPr="00BB7998" w:rsidRDefault="0037215C" w:rsidP="0037215C">
      <w:pPr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ÖRNEK 4</w:t>
      </w:r>
      <w:r w:rsidRPr="00BB7998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: ŞUBE KAPANIŞI</w:t>
      </w:r>
    </w:p>
    <w:p w:rsidR="0037215C" w:rsidRDefault="0037215C" w:rsidP="00372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5C" w:rsidRDefault="0037215C" w:rsidP="0037215C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</w:p>
    <w:p w:rsidR="0037215C" w:rsidRPr="005D1848" w:rsidRDefault="0037215C" w:rsidP="0037215C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KARAR NO</w:t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37215C" w:rsidRPr="005D1848" w:rsidRDefault="0037215C" w:rsidP="0037215C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KARAR TARİHİ</w:t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37215C" w:rsidRPr="005D1848" w:rsidRDefault="0037215C" w:rsidP="0037215C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 xml:space="preserve">TOPLANTIYA KATILANLAR </w:t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37215C" w:rsidRPr="005D1848" w:rsidRDefault="0037215C" w:rsidP="0037215C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</w:t>
      </w:r>
    </w:p>
    <w:p w:rsidR="0037215C" w:rsidRPr="005D1848" w:rsidRDefault="0037215C" w:rsidP="0037215C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</w:t>
      </w:r>
    </w:p>
    <w:p w:rsidR="0037215C" w:rsidRPr="005D1848" w:rsidRDefault="0037215C" w:rsidP="0037215C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</w:t>
      </w:r>
    </w:p>
    <w:p w:rsidR="0037215C" w:rsidRPr="005D1848" w:rsidRDefault="0037215C" w:rsidP="0037215C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Yönetim kurulu şirket merkezinde toplanarak aşağıdaki kararları almışlardır. </w:t>
      </w:r>
    </w:p>
    <w:p w:rsidR="0037215C" w:rsidRPr="005D1848" w:rsidRDefault="0037215C" w:rsidP="0037215C">
      <w:pPr>
        <w:pStyle w:val="NormalWeb"/>
        <w:spacing w:before="0" w:beforeAutospacing="0" w:after="0" w:afterAutospacing="0"/>
        <w:rPr>
          <w:b/>
          <w:color w:val="C0504D" w:themeColor="accent2"/>
        </w:rPr>
      </w:pPr>
      <w:r w:rsidRPr="005D1848">
        <w:rPr>
          <w:b/>
          <w:color w:val="C0504D" w:themeColor="accent2"/>
          <w:kern w:val="24"/>
        </w:rPr>
        <w:t> </w:t>
      </w:r>
    </w:p>
    <w:p w:rsidR="0037215C" w:rsidRDefault="0037215C" w:rsidP="0037215C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37215C" w:rsidRPr="00BB7998" w:rsidRDefault="0037215C" w:rsidP="00372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998">
        <w:rPr>
          <w:rFonts w:ascii="Times New Roman" w:hAnsi="Times New Roman" w:cs="Times New Roman"/>
          <w:b/>
          <w:sz w:val="24"/>
          <w:szCs w:val="24"/>
        </w:rPr>
        <w:t xml:space="preserve">Şirketin </w:t>
      </w:r>
      <w:proofErr w:type="gramStart"/>
      <w:r w:rsidRPr="00BB799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……………………………………………………………..</w:t>
      </w:r>
      <w:proofErr w:type="gramEnd"/>
      <w:r w:rsidRPr="00BB7998">
        <w:rPr>
          <w:rFonts w:ascii="Times New Roman" w:hAnsi="Times New Roman" w:cs="Times New Roman"/>
          <w:b/>
          <w:sz w:val="24"/>
          <w:szCs w:val="24"/>
        </w:rPr>
        <w:t xml:space="preserve"> ünvanlı </w:t>
      </w:r>
      <w:proofErr w:type="gramStart"/>
      <w:r w:rsidRPr="00BB799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………………………………………………….</w:t>
      </w:r>
      <w:proofErr w:type="gramEnd"/>
      <w:r w:rsidRPr="00BB79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B7998">
        <w:rPr>
          <w:rFonts w:ascii="Times New Roman" w:hAnsi="Times New Roman" w:cs="Times New Roman"/>
          <w:b/>
          <w:sz w:val="24"/>
          <w:szCs w:val="24"/>
        </w:rPr>
        <w:t>adresteki</w:t>
      </w:r>
      <w:proofErr w:type="gramEnd"/>
      <w:r w:rsidRPr="00BB7998">
        <w:rPr>
          <w:rFonts w:ascii="Times New Roman" w:hAnsi="Times New Roman" w:cs="Times New Roman"/>
          <w:b/>
          <w:sz w:val="24"/>
          <w:szCs w:val="24"/>
        </w:rPr>
        <w:t xml:space="preserve"> şubesinin kapatılmasına</w:t>
      </w:r>
      <w:r w:rsidR="005B5076">
        <w:rPr>
          <w:rFonts w:ascii="Times New Roman" w:hAnsi="Times New Roman" w:cs="Times New Roman"/>
          <w:b/>
          <w:sz w:val="24"/>
          <w:szCs w:val="24"/>
        </w:rPr>
        <w:t xml:space="preserve"> oy birliğiyle</w:t>
      </w:r>
      <w:r w:rsidRPr="00BB7998">
        <w:rPr>
          <w:rFonts w:ascii="Times New Roman" w:hAnsi="Times New Roman" w:cs="Times New Roman"/>
          <w:b/>
          <w:sz w:val="24"/>
          <w:szCs w:val="24"/>
        </w:rPr>
        <w:t xml:space="preserve"> karar verilmiştir.</w:t>
      </w:r>
    </w:p>
    <w:p w:rsidR="0037215C" w:rsidRDefault="0037215C" w:rsidP="0037215C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37215C" w:rsidRDefault="0037215C" w:rsidP="0037215C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37215C" w:rsidRDefault="0037215C" w:rsidP="0037215C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37215C" w:rsidRPr="00EE7142" w:rsidRDefault="0037215C" w:rsidP="0037215C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  <w:color w:val="000000" w:themeColor="text1"/>
          <w:kern w:val="24"/>
        </w:rPr>
        <w:t>Yönetim Kurulu Üyesi</w:t>
      </w:r>
      <w:r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>Yönetim Kurulu Üyesi</w:t>
      </w:r>
      <w:r w:rsidRPr="00EE7142">
        <w:rPr>
          <w:b/>
          <w:color w:val="000000" w:themeColor="text1"/>
          <w:kern w:val="24"/>
        </w:rPr>
        <w:tab/>
        <w:t>Yönetim Kurulu Üyesi</w:t>
      </w:r>
    </w:p>
    <w:p w:rsidR="0037215C" w:rsidRPr="00E93CAA" w:rsidRDefault="0037215C" w:rsidP="0037215C">
      <w:pPr>
        <w:pStyle w:val="NormalWeb"/>
        <w:spacing w:before="0" w:beforeAutospacing="0" w:after="0" w:afterAutospacing="0"/>
        <w:ind w:firstLine="708"/>
        <w:rPr>
          <w:b/>
          <w:color w:val="000000" w:themeColor="text1"/>
          <w:kern w:val="24"/>
        </w:rPr>
      </w:pPr>
      <w:r w:rsidRPr="00EE7142">
        <w:rPr>
          <w:b/>
          <w:color w:val="000000" w:themeColor="text1"/>
          <w:kern w:val="24"/>
        </w:rPr>
        <w:t xml:space="preserve">İMZA </w:t>
      </w:r>
      <w:r w:rsidRPr="00EE7142">
        <w:rPr>
          <w:b/>
          <w:color w:val="000000" w:themeColor="text1"/>
          <w:kern w:val="24"/>
        </w:rPr>
        <w:tab/>
        <w:t xml:space="preserve">                     </w:t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proofErr w:type="spellStart"/>
      <w:r w:rsidRPr="00EE7142">
        <w:rPr>
          <w:b/>
          <w:color w:val="000000" w:themeColor="text1"/>
          <w:kern w:val="24"/>
        </w:rPr>
        <w:t>İMZA</w:t>
      </w:r>
      <w:proofErr w:type="spellEnd"/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proofErr w:type="spellStart"/>
      <w:r w:rsidRPr="00EE7142">
        <w:rPr>
          <w:b/>
          <w:color w:val="000000" w:themeColor="text1"/>
          <w:kern w:val="24"/>
        </w:rPr>
        <w:t>İMZA</w:t>
      </w:r>
      <w:proofErr w:type="spellEnd"/>
    </w:p>
    <w:p w:rsidR="0037215C" w:rsidRDefault="0037215C" w:rsidP="00372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5C" w:rsidRPr="009B1390" w:rsidRDefault="009B1390" w:rsidP="0037215C">
      <w:pP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9B1390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DİKKAT!</w:t>
      </w:r>
    </w:p>
    <w:p w:rsidR="009B1390" w:rsidRDefault="009B1390" w:rsidP="00372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076" w:rsidRDefault="005B5076" w:rsidP="005B50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*Yönetim kurulu kararının altında şirket yönetim kurulu üyeleri dışından bir kişinin imzası bulunamaz.</w:t>
      </w:r>
    </w:p>
    <w:p w:rsidR="0037215C" w:rsidRPr="0039680A" w:rsidRDefault="0037215C" w:rsidP="00372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39680A">
        <w:rPr>
          <w:rFonts w:ascii="Times New Roman" w:hAnsi="Times New Roman" w:cs="Times New Roman"/>
          <w:sz w:val="24"/>
          <w:szCs w:val="24"/>
        </w:rPr>
        <w:t xml:space="preserve">Tüm yönetim </w:t>
      </w:r>
      <w:r w:rsidR="005B5076">
        <w:rPr>
          <w:rFonts w:ascii="Times New Roman" w:hAnsi="Times New Roman" w:cs="Times New Roman"/>
          <w:sz w:val="24"/>
          <w:szCs w:val="24"/>
        </w:rPr>
        <w:t>kurulu üyelerinin karar altın</w:t>
      </w:r>
      <w:r w:rsidRPr="0039680A">
        <w:rPr>
          <w:rFonts w:ascii="Times New Roman" w:hAnsi="Times New Roman" w:cs="Times New Roman"/>
          <w:sz w:val="24"/>
          <w:szCs w:val="24"/>
        </w:rPr>
        <w:t>a adının açılm</w:t>
      </w:r>
      <w:r w:rsidR="005B5076">
        <w:rPr>
          <w:rFonts w:ascii="Times New Roman" w:hAnsi="Times New Roman" w:cs="Times New Roman"/>
          <w:sz w:val="24"/>
          <w:szCs w:val="24"/>
        </w:rPr>
        <w:t>ası ve katılmayan üyeler için “</w:t>
      </w:r>
      <w:r w:rsidRPr="0039680A">
        <w:rPr>
          <w:rFonts w:ascii="Times New Roman" w:hAnsi="Times New Roman" w:cs="Times New Roman"/>
          <w:sz w:val="24"/>
          <w:szCs w:val="24"/>
        </w:rPr>
        <w:t>katılmadı” yazılarak üyeden haberdarlık yazısı getirilmesi gerekmektedir</w:t>
      </w:r>
    </w:p>
    <w:p w:rsidR="006C100C" w:rsidRPr="006C100C" w:rsidRDefault="0037215C" w:rsidP="006C10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39680A">
        <w:rPr>
          <w:rFonts w:ascii="Times New Roman" w:hAnsi="Times New Roman" w:cs="Times New Roman"/>
          <w:sz w:val="24"/>
          <w:szCs w:val="24"/>
        </w:rPr>
        <w:t xml:space="preserve">Yönetim kurulunda tüzel kişi üye var ise </w:t>
      </w:r>
      <w:r w:rsidR="007B0FC9">
        <w:rPr>
          <w:rFonts w:ascii="Times New Roman" w:hAnsi="Times New Roman" w:cs="Times New Roman"/>
          <w:sz w:val="24"/>
          <w:szCs w:val="24"/>
        </w:rPr>
        <w:t>kararın altın</w:t>
      </w:r>
      <w:r w:rsidRPr="0039680A">
        <w:rPr>
          <w:rFonts w:ascii="Times New Roman" w:hAnsi="Times New Roman" w:cs="Times New Roman"/>
          <w:sz w:val="24"/>
          <w:szCs w:val="24"/>
        </w:rPr>
        <w:t xml:space="preserve">a tüzel kişi üyenin </w:t>
      </w:r>
      <w:proofErr w:type="spellStart"/>
      <w:r w:rsidRPr="0039680A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39680A">
        <w:rPr>
          <w:rFonts w:ascii="Times New Roman" w:hAnsi="Times New Roman" w:cs="Times New Roman"/>
          <w:sz w:val="24"/>
          <w:szCs w:val="24"/>
        </w:rPr>
        <w:t xml:space="preserve"> yazılmalıdır. Ayrıca tüzel kişi tarafından ve tüzel kişi adına belirlenen gerçek kişinin ad-soyadı belirtilmelidir. </w:t>
      </w:r>
    </w:p>
    <w:p w:rsidR="006C100C" w:rsidRPr="006C100C" w:rsidRDefault="006C100C" w:rsidP="006C10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00C">
        <w:rPr>
          <w:rFonts w:ascii="Times New Roman" w:hAnsi="Times New Roman" w:cs="Times New Roman"/>
          <w:b/>
          <w:sz w:val="24"/>
          <w:szCs w:val="24"/>
        </w:rPr>
        <w:t>ÖRNEK:</w:t>
      </w:r>
    </w:p>
    <w:p w:rsidR="006C100C" w:rsidRDefault="006C100C" w:rsidP="006C100C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  <w:proofErr w:type="gramStart"/>
      <w:r>
        <w:rPr>
          <w:b/>
          <w:color w:val="000000" w:themeColor="text1"/>
          <w:kern w:val="24"/>
        </w:rPr>
        <w:t>……</w:t>
      </w:r>
      <w:proofErr w:type="gramEnd"/>
      <w:r>
        <w:rPr>
          <w:b/>
          <w:color w:val="000000" w:themeColor="text1"/>
          <w:kern w:val="24"/>
        </w:rPr>
        <w:t>GIDA İNŞAAT TİCARET  A.Ş.    Yönetim Kurulu Üyesi        Yönetim Kurulu Üyesi</w:t>
      </w:r>
    </w:p>
    <w:p w:rsidR="006C100C" w:rsidRDefault="006C100C" w:rsidP="006C100C">
      <w:pPr>
        <w:pStyle w:val="NormalWeb"/>
        <w:spacing w:before="0" w:beforeAutospacing="0" w:after="0" w:afterAutospacing="0"/>
        <w:ind w:left="720"/>
        <w:rPr>
          <w:b/>
          <w:color w:val="000000" w:themeColor="text1"/>
          <w:kern w:val="24"/>
        </w:rPr>
      </w:pPr>
      <w:r>
        <w:rPr>
          <w:b/>
          <w:color w:val="000000" w:themeColor="text1"/>
          <w:kern w:val="24"/>
        </w:rPr>
        <w:t xml:space="preserve">              Adına</w:t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  <w:t xml:space="preserve">                Katılmadı</w:t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  <w:t xml:space="preserve">                İMZA</w:t>
      </w:r>
      <w:r>
        <w:rPr>
          <w:b/>
          <w:color w:val="000000" w:themeColor="text1"/>
          <w:kern w:val="24"/>
        </w:rPr>
        <w:tab/>
        <w:t xml:space="preserve">  </w:t>
      </w:r>
    </w:p>
    <w:p w:rsidR="006C100C" w:rsidRDefault="006C100C" w:rsidP="006C100C">
      <w:pPr>
        <w:pStyle w:val="NormalWeb"/>
        <w:spacing w:before="0" w:beforeAutospacing="0" w:after="0" w:afterAutospacing="0"/>
        <w:ind w:left="720"/>
        <w:rPr>
          <w:b/>
          <w:color w:val="000000" w:themeColor="text1"/>
          <w:kern w:val="24"/>
        </w:rPr>
      </w:pPr>
      <w:r>
        <w:rPr>
          <w:b/>
          <w:color w:val="000000" w:themeColor="text1"/>
          <w:kern w:val="24"/>
        </w:rPr>
        <w:t xml:space="preserve">              İMZA</w:t>
      </w:r>
    </w:p>
    <w:p w:rsidR="006C100C" w:rsidRPr="0039680A" w:rsidRDefault="006C100C" w:rsidP="003721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1AB" w:rsidRDefault="00E251AB" w:rsidP="00E251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*Yönetim kurulu toplantılarında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vekaleten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imza atılamaz. (TTK Madde 390/2)</w:t>
      </w:r>
    </w:p>
    <w:p w:rsidR="00E251AB" w:rsidRDefault="00E251AB" w:rsidP="00E251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*Ana sözleşmede ağırlaştırılmış bir nisap ya da aksine bir hüküm yok ise karar nisaplarında TTK 390. Madde hükümleri uygulanır. </w:t>
      </w:r>
    </w:p>
    <w:p w:rsidR="0037215C" w:rsidRDefault="0037215C" w:rsidP="00372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5C" w:rsidRDefault="0037215C" w:rsidP="00372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405" w:rsidRPr="0037215C" w:rsidRDefault="009B1405" w:rsidP="0037215C">
      <w:bookmarkStart w:id="0" w:name="_GoBack"/>
      <w:bookmarkEnd w:id="0"/>
    </w:p>
    <w:sectPr w:rsidR="009B1405" w:rsidRPr="00372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5C"/>
    <w:rsid w:val="0037215C"/>
    <w:rsid w:val="005B5076"/>
    <w:rsid w:val="006C100C"/>
    <w:rsid w:val="007B0FC9"/>
    <w:rsid w:val="00813CBA"/>
    <w:rsid w:val="009B1390"/>
    <w:rsid w:val="009B1405"/>
    <w:rsid w:val="00E2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1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21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C1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1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21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C1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7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Cagan BICEL</dc:creator>
  <cp:lastModifiedBy>Aysegul KETEN</cp:lastModifiedBy>
  <cp:revision>2</cp:revision>
  <dcterms:created xsi:type="dcterms:W3CDTF">2017-08-16T07:17:00Z</dcterms:created>
  <dcterms:modified xsi:type="dcterms:W3CDTF">2017-08-16T07:17:00Z</dcterms:modified>
</cp:coreProperties>
</file>