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99E" w:rsidRDefault="0012299E" w:rsidP="00122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pPr>
    </w:p>
    <w:p w:rsidR="0012299E" w:rsidRDefault="0012299E" w:rsidP="00122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b/>
        </w:rPr>
      </w:pPr>
      <w:proofErr w:type="gramStart"/>
      <w:r>
        <w:rPr>
          <w:b/>
        </w:rPr>
        <w:t>..........</w:t>
      </w:r>
      <w:proofErr w:type="gramEnd"/>
      <w:r>
        <w:rPr>
          <w:b/>
        </w:rPr>
        <w:t xml:space="preserve"> Limited Şirketini</w:t>
      </w:r>
      <w:r w:rsidR="00E458C7">
        <w:rPr>
          <w:b/>
        </w:rPr>
        <w:t>n</w:t>
      </w:r>
      <w:proofErr w:type="gramStart"/>
      <w:r w:rsidR="00E458C7">
        <w:rPr>
          <w:b/>
        </w:rPr>
        <w:t>............</w:t>
      </w:r>
      <w:proofErr w:type="gramEnd"/>
      <w:r w:rsidR="00E458C7">
        <w:rPr>
          <w:b/>
        </w:rPr>
        <w:t xml:space="preserve"> Tarihinde Yapılan</w:t>
      </w:r>
      <w:r>
        <w:rPr>
          <w:b/>
        </w:rPr>
        <w:t xml:space="preserve"> Olağanüstü Genel Kurul Toplantı Tutanağı</w:t>
      </w:r>
    </w:p>
    <w:p w:rsidR="0071122D" w:rsidRDefault="0071122D" w:rsidP="007112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b/>
        </w:rPr>
      </w:pPr>
      <w:r>
        <w:rPr>
          <w:b/>
        </w:rPr>
        <w:t xml:space="preserve">     </w:t>
      </w:r>
    </w:p>
    <w:p w:rsidR="0071122D" w:rsidRDefault="0071122D" w:rsidP="007112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r>
        <w:t xml:space="preserve">............... Limited Şirketinin olağanüstü genel kurul toplantısı ........ tarihinde, saat </w:t>
      </w:r>
      <w:proofErr w:type="gramStart"/>
      <w:r>
        <w:t>.......</w:t>
      </w:r>
      <w:proofErr w:type="gramEnd"/>
      <w:r>
        <w:t xml:space="preserve"> de, şirket merkez adresi olan ............... ................ adresinde yapılmıştır.</w:t>
      </w:r>
    </w:p>
    <w:p w:rsidR="0071122D" w:rsidRDefault="0071122D" w:rsidP="0009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r>
        <w:tab/>
      </w:r>
    </w:p>
    <w:p w:rsidR="00093CD3" w:rsidRDefault="00093CD3" w:rsidP="0009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r>
        <w:tab/>
      </w:r>
    </w:p>
    <w:p w:rsidR="00093CD3" w:rsidRDefault="00093CD3" w:rsidP="0009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b/>
          <w:color w:val="FF0000"/>
        </w:rPr>
      </w:pPr>
      <w:r>
        <w:rPr>
          <w:color w:val="FF0000"/>
        </w:rPr>
        <w:t>*</w:t>
      </w:r>
      <w:r>
        <w:rPr>
          <w:b/>
          <w:color w:val="FF0000"/>
        </w:rPr>
        <w:t>Çağrılı genel kurul olması durumunda aşağıdaki paragraf yazılmalıdır;</w:t>
      </w:r>
    </w:p>
    <w:p w:rsidR="00093CD3" w:rsidRDefault="00093CD3" w:rsidP="0009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b/>
        </w:rPr>
      </w:pPr>
    </w:p>
    <w:p w:rsidR="00093CD3" w:rsidRDefault="00093CD3" w:rsidP="0009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r>
        <w:t>Toplantıya ait çağrı; kanun ve esas sözleşmede öngörüldüğü gibi ve gündemi de ihtiva edecek şekilde, Türkiye Ticaret Sicili Gazetesinin ....... tarih ve .......... sayılı nüshasında ilân edilmek suretiyle ayrıca pay sahiplerine taahhütlü mektupla, toplantı gün ve gündeminin bildirilmesi suretiyle süresi içinde yapılmıştır. Hazır bulunanlar listesinin  tetkikinde, şirket paylarının  …….toplam itibari değerinin; toplam itibari değeri ......... TL olan, ……payın temsilen, toplam itibari değeri......... TL olan …….payın  asaleten olmak üzere toplantıda temsil edildiği ve böylece gerek Kanun gerekse esas sözleşmede öngörülen asgari toplantı nisabının mevcut olduğunun anlaşılması üzerine toplantı</w:t>
      </w:r>
      <w:r w:rsidR="00BA1669">
        <w:t xml:space="preserve"> şirket müdürü</w:t>
      </w:r>
      <w:r>
        <w:t xml:space="preserve"> ........... </w:t>
      </w:r>
      <w:proofErr w:type="gramStart"/>
      <w:r>
        <w:t>tarafından</w:t>
      </w:r>
      <w:proofErr w:type="gramEnd"/>
      <w:r>
        <w:t xml:space="preserve"> açılarak gündemin görüşülmesine geçilmiştir.</w:t>
      </w:r>
    </w:p>
    <w:p w:rsidR="00093CD3" w:rsidRDefault="00093CD3" w:rsidP="0009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p>
    <w:p w:rsidR="00093CD3" w:rsidRDefault="00093CD3" w:rsidP="0009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b/>
        </w:rPr>
      </w:pPr>
      <w:r>
        <w:rPr>
          <w:b/>
          <w:color w:val="FF0000"/>
        </w:rPr>
        <w:t>* Çağrısız genel kurul olması durumunda ise yukarıdaki paragraf yerine aşağıdaki paragraf yazılmalıdır;</w:t>
      </w:r>
    </w:p>
    <w:p w:rsidR="0071122D" w:rsidRDefault="0071122D" w:rsidP="007112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b/>
        </w:rPr>
      </w:pPr>
    </w:p>
    <w:p w:rsidR="00FF2266" w:rsidRDefault="00FF2266" w:rsidP="00FF2266">
      <w:pPr>
        <w:ind w:firstLine="567"/>
        <w:jc w:val="both"/>
      </w:pPr>
      <w:r>
        <w:t xml:space="preserve">Toplantı </w:t>
      </w:r>
      <w:proofErr w:type="spellStart"/>
      <w:r>
        <w:t>T.T.K’nun</w:t>
      </w:r>
      <w:proofErr w:type="spellEnd"/>
      <w:r>
        <w:t xml:space="preserve"> 617. Maddesine göre t</w:t>
      </w:r>
      <w:r w:rsidR="00F722DD">
        <w:t>üm ortakların hazır bulunduğu,</w:t>
      </w:r>
      <w:r>
        <w:t xml:space="preserve"> çağrısız olarak toplandığı ve toplantıya ait hiçbir itirazın olmadığı tespit edilmiştir. Hazır bulunanlar listesinin  tetkikinde, şirket paylarının  </w:t>
      </w:r>
      <w:proofErr w:type="gramStart"/>
      <w:r>
        <w:t>…….</w:t>
      </w:r>
      <w:proofErr w:type="gramEnd"/>
      <w:r>
        <w:t xml:space="preserve">toplam itibari değerinin; toplam itibari değeri ......... TL olan, </w:t>
      </w:r>
      <w:proofErr w:type="gramStart"/>
      <w:r>
        <w:t>……</w:t>
      </w:r>
      <w:proofErr w:type="gramEnd"/>
      <w:r>
        <w:t xml:space="preserve">payın temsilen, toplam itibari değeri......... TL olan </w:t>
      </w:r>
      <w:proofErr w:type="gramStart"/>
      <w:r>
        <w:t>…….</w:t>
      </w:r>
      <w:proofErr w:type="gramEnd"/>
      <w:r>
        <w:t xml:space="preserve">payın  asaleten olmak üzere toplantıda temsil edildiğinin anlaşılması üzerine toplantı şirket müdürü ........... </w:t>
      </w:r>
      <w:proofErr w:type="gramStart"/>
      <w:r>
        <w:t>tarafından</w:t>
      </w:r>
      <w:proofErr w:type="gramEnd"/>
      <w:r>
        <w:t xml:space="preserve"> açılarak gündemin görüşülmesine geçilmiştir. </w:t>
      </w:r>
      <w:proofErr w:type="gramStart"/>
      <w:r>
        <w:rPr>
          <w:color w:val="FF0000"/>
        </w:rPr>
        <w:t>(</w:t>
      </w:r>
      <w:proofErr w:type="gramEnd"/>
      <w:r>
        <w:rPr>
          <w:color w:val="FF0000"/>
        </w:rPr>
        <w:t>Çağrısız toplanan genel kurulda gündeme oybirliği ile madde eklenebilir; aksine esas sözleşme hükmü geçersizdir. (TTK/Madde 416/2) (Limited şirketler için bu madde kıyas yoluyla uygulanır)</w:t>
      </w:r>
    </w:p>
    <w:p w:rsidR="0071122D" w:rsidRDefault="0071122D" w:rsidP="007112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b/>
        </w:rPr>
      </w:pPr>
    </w:p>
    <w:p w:rsidR="0071122D" w:rsidRDefault="0071122D" w:rsidP="007112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p>
    <w:p w:rsidR="0071122D" w:rsidRDefault="0071122D" w:rsidP="007112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r>
        <w:rPr>
          <w:b/>
        </w:rPr>
        <w:t>1-</w:t>
      </w:r>
      <w:r>
        <w:t xml:space="preserve">Toplantı açılışı yapıldı ve gündem okundu. Toplantı başkanlığına </w:t>
      </w:r>
      <w:proofErr w:type="gramStart"/>
      <w:r>
        <w:t>...........</w:t>
      </w:r>
      <w:proofErr w:type="spellStart"/>
      <w:proofErr w:type="gramEnd"/>
      <w:r>
        <w:t>nın</w:t>
      </w:r>
      <w:proofErr w:type="spellEnd"/>
      <w:r>
        <w:t xml:space="preserve">, oy toplama memurluğuna </w:t>
      </w:r>
      <w:r w:rsidRPr="0046396B">
        <w:rPr>
          <w:color w:val="FF0000"/>
        </w:rPr>
        <w:t xml:space="preserve">(seçilmesi durumunda) </w:t>
      </w:r>
      <w:r>
        <w:t>…………</w:t>
      </w:r>
      <w:proofErr w:type="spellStart"/>
      <w:r>
        <w:t>nın</w:t>
      </w:r>
      <w:proofErr w:type="spellEnd"/>
      <w:r>
        <w:t xml:space="preserve">, tutanak yazmanlığına </w:t>
      </w:r>
      <w:r w:rsidRPr="0046396B">
        <w:rPr>
          <w:color w:val="FF0000"/>
        </w:rPr>
        <w:t>(seçilmesi durumunda)</w:t>
      </w:r>
      <w:r>
        <w:t>………………….</w:t>
      </w:r>
      <w:proofErr w:type="spellStart"/>
      <w:r>
        <w:t>nın</w:t>
      </w:r>
      <w:proofErr w:type="spellEnd"/>
      <w:r>
        <w:t xml:space="preserve">, seçilmelerine oybirliğiyle/........... olumsuz oya karşılık </w:t>
      </w:r>
      <w:proofErr w:type="gramStart"/>
      <w:r>
        <w:t>.........</w:t>
      </w:r>
      <w:proofErr w:type="gramEnd"/>
      <w:r>
        <w:t xml:space="preserve"> </w:t>
      </w:r>
      <w:proofErr w:type="gramStart"/>
      <w:r>
        <w:t>oyla</w:t>
      </w:r>
      <w:proofErr w:type="gramEnd"/>
      <w:r>
        <w:t xml:space="preserve"> karar verildi.</w:t>
      </w:r>
    </w:p>
    <w:p w:rsidR="00AF4052" w:rsidRDefault="00AF4052" w:rsidP="004639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b/>
        </w:rPr>
      </w:pPr>
    </w:p>
    <w:p w:rsidR="00964631" w:rsidRDefault="0046396B" w:rsidP="00A57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r>
        <w:rPr>
          <w:b/>
        </w:rPr>
        <w:t>2</w:t>
      </w:r>
      <w:r w:rsidR="0071122D" w:rsidRPr="0071122D">
        <w:rPr>
          <w:b/>
        </w:rPr>
        <w:t>-</w:t>
      </w:r>
      <w:r w:rsidR="00A57929">
        <w:t xml:space="preserve">Şirket ana </w:t>
      </w:r>
      <w:proofErr w:type="gramStart"/>
      <w:r w:rsidR="00A57929">
        <w:t>sözleşmesinin …</w:t>
      </w:r>
      <w:proofErr w:type="gramEnd"/>
      <w:r w:rsidR="00A57929">
        <w:t xml:space="preserve"> </w:t>
      </w:r>
      <w:proofErr w:type="gramStart"/>
      <w:r w:rsidR="00A57929">
        <w:t>maddesinin</w:t>
      </w:r>
      <w:proofErr w:type="gramEnd"/>
      <w:r w:rsidR="00A57929">
        <w:t xml:space="preserve">/maddelerinin ekli tadil metnindeki şekilde değiştirilmesine karar verilmiştir. </w:t>
      </w:r>
    </w:p>
    <w:p w:rsidR="0046396B" w:rsidRDefault="0046396B" w:rsidP="00A57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p>
    <w:p w:rsidR="0046396B" w:rsidRDefault="0046396B" w:rsidP="0046396B">
      <w:pPr>
        <w:pStyle w:val="3-NormalYaz"/>
        <w:spacing w:line="240" w:lineRule="exact"/>
        <w:ind w:firstLine="566"/>
        <w:rPr>
          <w:sz w:val="24"/>
          <w:szCs w:val="24"/>
        </w:rPr>
      </w:pPr>
      <w:r w:rsidRPr="006C52B7">
        <w:rPr>
          <w:b/>
          <w:sz w:val="24"/>
          <w:szCs w:val="24"/>
        </w:rPr>
        <w:t>3</w:t>
      </w:r>
      <w:r w:rsidRPr="00043926">
        <w:rPr>
          <w:b/>
          <w:color w:val="FF0000"/>
          <w:sz w:val="24"/>
          <w:szCs w:val="24"/>
        </w:rPr>
        <w:t>-</w:t>
      </w:r>
      <w:r w:rsidRPr="00043926">
        <w:rPr>
          <w:color w:val="FF0000"/>
          <w:sz w:val="24"/>
          <w:szCs w:val="24"/>
        </w:rPr>
        <w:t>(</w:t>
      </w:r>
      <w:r w:rsidRPr="00043926">
        <w:rPr>
          <w:rFonts w:hAnsi="Times New Roman"/>
          <w:color w:val="FF0000"/>
          <w:sz w:val="24"/>
          <w:szCs w:val="24"/>
        </w:rPr>
        <w:t>Gündemde olmak kaydıyla görüşülüp karara bağlanan sair konular yazılır.) Görüşülecek konu önceden tespit edilip gündeme yazılmadan, “lüzum görülecek sair hususlar” şeklinde bir gündem maddesi belirlenemez.</w:t>
      </w:r>
    </w:p>
    <w:p w:rsidR="0046396B" w:rsidRDefault="0046396B" w:rsidP="00A57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p>
    <w:p w:rsidR="00AF4052" w:rsidRDefault="00AF4052"/>
    <w:p w:rsidR="00E458C7" w:rsidRDefault="00E458C7"/>
    <w:p w:rsidR="00AF4052" w:rsidRDefault="00AF4052"/>
    <w:p w:rsidR="00660927" w:rsidRPr="002B57ED" w:rsidRDefault="00660927">
      <w:pPr>
        <w:rPr>
          <w:color w:val="FF0000"/>
        </w:rPr>
      </w:pPr>
      <w:bookmarkStart w:id="0" w:name="_GoBack"/>
      <w:r w:rsidRPr="002B57ED">
        <w:rPr>
          <w:color w:val="FF0000"/>
        </w:rPr>
        <w:t>DİVAN HEYETİ İMZA</w:t>
      </w:r>
    </w:p>
    <w:bookmarkEnd w:id="0"/>
    <w:p w:rsidR="00660927" w:rsidRPr="00660927" w:rsidRDefault="00660927">
      <w:pPr>
        <w:rPr>
          <w:b/>
        </w:rPr>
      </w:pPr>
    </w:p>
    <w:p w:rsidR="00660927" w:rsidRPr="0046396B" w:rsidRDefault="00660927" w:rsidP="00660927">
      <w:pPr>
        <w:jc w:val="both"/>
        <w:rPr>
          <w:color w:val="FF0000"/>
        </w:rPr>
      </w:pPr>
      <w:r w:rsidRPr="00326DCC">
        <w:t xml:space="preserve">Toplantı Başkanı  </w:t>
      </w:r>
      <w:r w:rsidRPr="00326DCC">
        <w:tab/>
      </w:r>
      <w:r w:rsidR="00326DCC">
        <w:tab/>
      </w:r>
      <w:r w:rsidRPr="0046396B">
        <w:rPr>
          <w:color w:val="FF0000"/>
        </w:rPr>
        <w:t xml:space="preserve">Tutanak Yazmanı  </w:t>
      </w:r>
      <w:r w:rsidRPr="00326DCC">
        <w:tab/>
      </w:r>
      <w:r w:rsidR="00326DCC">
        <w:tab/>
      </w:r>
      <w:r w:rsidRPr="0046396B">
        <w:rPr>
          <w:color w:val="FF0000"/>
        </w:rPr>
        <w:t xml:space="preserve">Oy Toplama Memuru    </w:t>
      </w:r>
    </w:p>
    <w:p w:rsidR="00D63C59" w:rsidRDefault="00A57929" w:rsidP="00660927">
      <w:pPr>
        <w:jc w:val="both"/>
        <w:rPr>
          <w:color w:val="FF0000"/>
        </w:rPr>
      </w:pPr>
      <w:r w:rsidRPr="00326DCC">
        <w:tab/>
        <w:t>İMZA</w:t>
      </w:r>
      <w:r w:rsidRPr="00326DCC">
        <w:tab/>
      </w:r>
      <w:r w:rsidRPr="00326DCC">
        <w:tab/>
      </w:r>
      <w:r w:rsidRPr="00326DCC">
        <w:tab/>
      </w:r>
      <w:r w:rsidR="00326DCC">
        <w:tab/>
      </w:r>
      <w:proofErr w:type="spellStart"/>
      <w:r w:rsidRPr="0046396B">
        <w:rPr>
          <w:color w:val="FF0000"/>
        </w:rPr>
        <w:t>İMZA</w:t>
      </w:r>
      <w:proofErr w:type="spellEnd"/>
      <w:r w:rsidRPr="00326DCC">
        <w:tab/>
      </w:r>
      <w:r w:rsidRPr="00326DCC">
        <w:tab/>
      </w:r>
      <w:r w:rsidRPr="00326DCC">
        <w:tab/>
      </w:r>
      <w:r w:rsidR="00326DCC">
        <w:tab/>
      </w:r>
      <w:proofErr w:type="spellStart"/>
      <w:r w:rsidRPr="0046396B">
        <w:rPr>
          <w:color w:val="FF0000"/>
        </w:rPr>
        <w:t>İMZA</w:t>
      </w:r>
      <w:proofErr w:type="spellEnd"/>
      <w:r w:rsidRPr="0046396B">
        <w:rPr>
          <w:color w:val="FF0000"/>
        </w:rPr>
        <w:tab/>
      </w:r>
    </w:p>
    <w:p w:rsidR="00C203C3" w:rsidRPr="001A73D6" w:rsidRDefault="00D63C59" w:rsidP="001A73D6">
      <w:pPr>
        <w:jc w:val="both"/>
      </w:pPr>
      <w:r>
        <w:rPr>
          <w:color w:val="FF0000"/>
        </w:rPr>
        <w:tab/>
      </w:r>
      <w:r>
        <w:rPr>
          <w:color w:val="FF0000"/>
        </w:rPr>
        <w:tab/>
      </w:r>
      <w:r>
        <w:rPr>
          <w:color w:val="FF0000"/>
        </w:rPr>
        <w:tab/>
      </w:r>
      <w:r>
        <w:rPr>
          <w:color w:val="FF0000"/>
        </w:rPr>
        <w:tab/>
        <w:t>(seçilmesi durumunda)</w:t>
      </w:r>
      <w:r w:rsidR="00A57929" w:rsidRPr="00326DCC">
        <w:tab/>
      </w:r>
      <w:r w:rsidRPr="00D63C59">
        <w:rPr>
          <w:color w:val="FF0000"/>
        </w:rPr>
        <w:t>(seçilmesi durumunda)</w:t>
      </w:r>
      <w:r w:rsidR="00A57929" w:rsidRPr="00D63C59">
        <w:rPr>
          <w:color w:val="FF0000"/>
        </w:rPr>
        <w:tab/>
      </w:r>
      <w:r w:rsidR="00660927" w:rsidRPr="00326DCC">
        <w:t xml:space="preserve">            </w:t>
      </w:r>
    </w:p>
    <w:p w:rsidR="00AF4052" w:rsidRDefault="00A57929" w:rsidP="00A57929">
      <w:pPr>
        <w:jc w:val="both"/>
        <w:rPr>
          <w:b/>
          <w:color w:val="C0504D" w:themeColor="accent2"/>
        </w:rPr>
      </w:pPr>
      <w:r w:rsidRPr="00B36392">
        <w:rPr>
          <w:b/>
          <w:color w:val="C0504D" w:themeColor="accent2"/>
        </w:rPr>
        <w:t xml:space="preserve"> </w:t>
      </w:r>
    </w:p>
    <w:p w:rsidR="00CD1A88" w:rsidRDefault="00CD1A88" w:rsidP="00A57929">
      <w:pPr>
        <w:jc w:val="both"/>
        <w:rPr>
          <w:b/>
          <w:color w:val="C0504D" w:themeColor="accent2"/>
        </w:rPr>
      </w:pPr>
    </w:p>
    <w:p w:rsidR="00C203C3" w:rsidRDefault="00B36392" w:rsidP="00A57929">
      <w:pPr>
        <w:jc w:val="both"/>
        <w:rPr>
          <w:b/>
          <w:color w:val="C0504D" w:themeColor="accent2"/>
        </w:rPr>
      </w:pPr>
      <w:r w:rsidRPr="00B36392">
        <w:rPr>
          <w:b/>
          <w:color w:val="C0504D" w:themeColor="accent2"/>
        </w:rPr>
        <w:lastRenderedPageBreak/>
        <w:t>DİKKAT!</w:t>
      </w:r>
      <w:r w:rsidR="00A57929" w:rsidRPr="00B36392">
        <w:rPr>
          <w:b/>
          <w:color w:val="C0504D" w:themeColor="accent2"/>
        </w:rPr>
        <w:t xml:space="preserve">      </w:t>
      </w:r>
    </w:p>
    <w:p w:rsidR="00A57929" w:rsidRPr="002B4C03" w:rsidRDefault="00413AC6" w:rsidP="00A57929">
      <w:pPr>
        <w:jc w:val="both"/>
        <w:rPr>
          <w:b/>
          <w:color w:val="C0504D" w:themeColor="accent2"/>
        </w:rPr>
      </w:pPr>
      <w:r>
        <w:rPr>
          <w:b/>
          <w:color w:val="C0504D" w:themeColor="accent2"/>
        </w:rPr>
        <w:t xml:space="preserve">  </w:t>
      </w:r>
    </w:p>
    <w:p w:rsidR="00A57929" w:rsidRDefault="00A57929" w:rsidP="00A57929">
      <w:pPr>
        <w:jc w:val="both"/>
      </w:pPr>
      <w:r w:rsidRPr="00B36392">
        <w:t>*Tadil</w:t>
      </w:r>
      <w:r w:rsidR="00C84715">
        <w:t xml:space="preserve"> metni</w:t>
      </w:r>
      <w:r w:rsidRPr="00B36392">
        <w:t xml:space="preserve"> divan heyeti tarafından imzalanacaktır.</w:t>
      </w:r>
    </w:p>
    <w:p w:rsidR="00C203C3" w:rsidRPr="00B36392" w:rsidRDefault="00C203C3" w:rsidP="00A57929">
      <w:pPr>
        <w:jc w:val="both"/>
      </w:pPr>
    </w:p>
    <w:p w:rsidR="00C203C3" w:rsidRDefault="00A57929" w:rsidP="00A57929">
      <w:pPr>
        <w:jc w:val="both"/>
      </w:pPr>
      <w:r w:rsidRPr="00B36392">
        <w:t xml:space="preserve">*Tadil metni sadece yeni şekil olarak hazırlanacaktır. </w:t>
      </w:r>
      <w:r w:rsidR="00C84715">
        <w:t>Maddenin yeni şekli yazılırken maddenin tüm hali eksiksiz şekilde yazılacaktır. (Örneğin 3. Madde tadilinde sadece değişen m</w:t>
      </w:r>
      <w:r w:rsidR="00A73E10">
        <w:t>addenin ilavesi yapılmayacak 3. M</w:t>
      </w:r>
      <w:r w:rsidR="00C84715">
        <w:t>adde baştan sonra eklemeleri ve değişi</w:t>
      </w:r>
      <w:r w:rsidR="00A73E10">
        <w:t>klikleriyle beraber son haliyle yazılacaktır)</w:t>
      </w:r>
    </w:p>
    <w:p w:rsidR="00C84715" w:rsidRDefault="00A57929" w:rsidP="00A73E10">
      <w:pPr>
        <w:jc w:val="both"/>
      </w:pPr>
      <w:r w:rsidRPr="00B36392">
        <w:t xml:space="preserve">  </w:t>
      </w:r>
    </w:p>
    <w:p w:rsidR="007703C6" w:rsidRDefault="00D74686" w:rsidP="00C84715">
      <w:pPr>
        <w:jc w:val="both"/>
      </w:pPr>
      <w:r>
        <w:t>*</w:t>
      </w:r>
      <w:r w:rsidR="00C84715">
        <w:t>Çağrılı genel kurullarda gündemde esas sözleşme değişikliği var ise değişen maddenin/maddelerin eski ve yeni şekillerine</w:t>
      </w:r>
      <w:r w:rsidR="00C84715" w:rsidRPr="001C593B">
        <w:t xml:space="preserve"> </w:t>
      </w:r>
      <w:r w:rsidR="00C84715">
        <w:t>genel kurulun toplantıya çağrılmasına ilişkin ilanlar ve pay sahiplerine gönderilecek mektuplarda yer verilir.</w:t>
      </w:r>
    </w:p>
    <w:p w:rsidR="007703C6" w:rsidRDefault="007703C6" w:rsidP="00C84715">
      <w:pPr>
        <w:jc w:val="both"/>
      </w:pPr>
    </w:p>
    <w:p w:rsidR="007703C6" w:rsidRPr="007703C6" w:rsidRDefault="007703C6" w:rsidP="007703C6">
      <w:pPr>
        <w:spacing w:line="240" w:lineRule="exact"/>
        <w:jc w:val="both"/>
      </w:pPr>
      <w:r>
        <w:t>*</w:t>
      </w:r>
      <w:r w:rsidRPr="007703C6">
        <w:rPr>
          <w:b/>
          <w:bCs/>
          <w:sz w:val="18"/>
          <w:szCs w:val="18"/>
        </w:rPr>
        <w:t xml:space="preserve"> </w:t>
      </w:r>
      <w:r w:rsidRPr="007703C6">
        <w:t xml:space="preserve">MADDE 589- (1) Aksi şirket sözleşmesinde öngörülmediği takdirde, şirket sözleşmesi, esas sermayenin üçte ikisini temsil eden ortakların kararıyla değiştirilebilir. 621 inci madde hükmü saklıdır. </w:t>
      </w:r>
    </w:p>
    <w:p w:rsidR="007703C6" w:rsidRPr="00E0757B" w:rsidRDefault="007703C6" w:rsidP="007703C6">
      <w:pPr>
        <w:spacing w:line="240" w:lineRule="exact"/>
        <w:jc w:val="both"/>
        <w:rPr>
          <w:sz w:val="18"/>
          <w:szCs w:val="18"/>
        </w:rPr>
      </w:pPr>
      <w:r w:rsidRPr="007703C6">
        <w:t>(2) Şirket sözleşmesinde yapılan her değişiklik tescil ve ilan edilir</w:t>
      </w:r>
      <w:r w:rsidRPr="00E0757B">
        <w:rPr>
          <w:sz w:val="18"/>
          <w:szCs w:val="18"/>
        </w:rPr>
        <w:t xml:space="preserve">. </w:t>
      </w:r>
    </w:p>
    <w:p w:rsidR="00C84715" w:rsidRDefault="00C84715" w:rsidP="007703C6">
      <w:pPr>
        <w:jc w:val="both"/>
      </w:pPr>
      <w:r>
        <w:t xml:space="preserve"> </w:t>
      </w:r>
    </w:p>
    <w:p w:rsidR="00A73E10" w:rsidRDefault="00B025CD" w:rsidP="00A73E10">
      <w:pPr>
        <w:jc w:val="both"/>
      </w:pPr>
      <w:r>
        <w:t>*Tek kişilik L</w:t>
      </w:r>
      <w:r w:rsidR="00A73E10">
        <w:t xml:space="preserve">imited şirketlerin olağan/olağanüstü genel kurullarında toplantı tutanağının şirket ortağı tarafından imzalanması zorunludur. Tek ortaklı </w:t>
      </w:r>
      <w:r>
        <w:t>L</w:t>
      </w:r>
      <w:r w:rsidR="00A73E10">
        <w:t xml:space="preserve">imited şirketlerde bu ortak genel kurulun tüm yetkilerine sahiptir. (TTK </w:t>
      </w:r>
      <w:r w:rsidR="001A73D6">
        <w:t xml:space="preserve">Madde </w:t>
      </w:r>
      <w:r w:rsidR="00A73E10">
        <w:t>616/3)</w:t>
      </w:r>
    </w:p>
    <w:p w:rsidR="00A73E10" w:rsidRPr="00B36392" w:rsidRDefault="00A73E10" w:rsidP="00F268BA"/>
    <w:p w:rsidR="00A73E10" w:rsidRPr="00AF4052" w:rsidRDefault="00A73E10" w:rsidP="00A73E10">
      <w:r w:rsidRPr="00B36392">
        <w:t>* Şirketin işletme konusunun tamamen değiştirilmesinin söz konusu olduğu durumda</w:t>
      </w:r>
      <w:r w:rsidR="001A73D6">
        <w:t xml:space="preserve"> eğer ana sözleşmede ağırlaştırılmış nisap yok ise</w:t>
      </w:r>
      <w:r w:rsidRPr="00B36392">
        <w:t xml:space="preserve"> genel kurul kararları, temsil edilen oyların en az üçte ikisinin ve oy hakkı bulunan esas </w:t>
      </w:r>
      <w:r w:rsidRPr="00AF4052">
        <w:t>sermayenin tamamının salt çoğunluğunun bir arada bulunması hâlinde alınabilir. (</w:t>
      </w:r>
      <w:r w:rsidR="001A73D6">
        <w:t xml:space="preserve">TTK </w:t>
      </w:r>
      <w:r w:rsidRPr="00AF4052">
        <w:t>Madde 621)</w:t>
      </w:r>
    </w:p>
    <w:p w:rsidR="00AF4052" w:rsidRPr="00AF4052" w:rsidRDefault="00AF4052" w:rsidP="001A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p>
    <w:p w:rsidR="00AF4052" w:rsidRDefault="00AF4052" w:rsidP="00AF4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r w:rsidRPr="00AF4052">
        <w:t>*</w:t>
      </w:r>
      <w:r w:rsidR="00084A47" w:rsidRPr="00AF4052">
        <w:t xml:space="preserve"> </w:t>
      </w:r>
      <w:r w:rsidRPr="00AF4052">
        <w:t>Faaliyet dönemi sonunda yapılan olağan genel kuruldan sonra yıl içerisinde görüşülecek her husus için genel</w:t>
      </w:r>
      <w:r w:rsidR="009F761F">
        <w:t xml:space="preserve"> kurullar olağanüstü toplanır.</w:t>
      </w:r>
    </w:p>
    <w:p w:rsidR="00630B5F" w:rsidRDefault="00630B5F" w:rsidP="00AF4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p>
    <w:p w:rsidR="00630B5F" w:rsidRPr="00AF4052" w:rsidRDefault="00630B5F" w:rsidP="00AF4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r>
        <w:t>*Genel kurul karar tarihinden itibaren 15 gün süre içerisinde müdürlüğe başvurulması gerekmektedir.</w:t>
      </w:r>
    </w:p>
    <w:p w:rsidR="0029219A" w:rsidRPr="00AF4052" w:rsidRDefault="0029219A" w:rsidP="0029219A"/>
    <w:p w:rsidR="00C824BD" w:rsidRDefault="00C824BD" w:rsidP="00C82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r>
        <w:t>**</w:t>
      </w:r>
      <w:r>
        <w:rPr>
          <w:color w:val="FF0000"/>
        </w:rPr>
        <w:t xml:space="preserve">Genel Kurul Toplantı Tutanağı metninde kırmızıyla işaretlenen bölümler dikkat çekmek amacıyla açıklama veya alternatif </w:t>
      </w:r>
      <w:proofErr w:type="gramStart"/>
      <w:r>
        <w:rPr>
          <w:color w:val="FF0000"/>
        </w:rPr>
        <w:t>olarak  belirtilmiştir</w:t>
      </w:r>
      <w:proofErr w:type="gramEnd"/>
      <w:r>
        <w:rPr>
          <w:color w:val="FF0000"/>
        </w:rPr>
        <w:t xml:space="preserve">. Gerekli olmayan veya açıklama şeklinde yazılan </w:t>
      </w:r>
      <w:proofErr w:type="gramStart"/>
      <w:r>
        <w:rPr>
          <w:color w:val="FF0000"/>
        </w:rPr>
        <w:t>yerlerin  Tutanaktan</w:t>
      </w:r>
      <w:proofErr w:type="gramEnd"/>
      <w:r>
        <w:rPr>
          <w:color w:val="FF0000"/>
        </w:rPr>
        <w:t xml:space="preserve"> çıkarılması gerekmektedir</w:t>
      </w:r>
      <w:r>
        <w:t>.</w:t>
      </w:r>
    </w:p>
    <w:p w:rsidR="00EA5141" w:rsidRPr="00F6328B" w:rsidRDefault="00EA5141" w:rsidP="00EA5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p>
    <w:p w:rsidR="0029219A" w:rsidRPr="00AF4052" w:rsidRDefault="0029219A" w:rsidP="00A57929">
      <w:pPr>
        <w:jc w:val="both"/>
      </w:pPr>
    </w:p>
    <w:p w:rsidR="00660927" w:rsidRDefault="00660927" w:rsidP="00A57929">
      <w:pPr>
        <w:jc w:val="both"/>
      </w:pPr>
    </w:p>
    <w:sectPr w:rsidR="006609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B62"/>
    <w:rsid w:val="00043926"/>
    <w:rsid w:val="00084A47"/>
    <w:rsid w:val="00093CD3"/>
    <w:rsid w:val="0012299E"/>
    <w:rsid w:val="001A73D6"/>
    <w:rsid w:val="0029219A"/>
    <w:rsid w:val="002B4C03"/>
    <w:rsid w:val="002B57ED"/>
    <w:rsid w:val="00326DCC"/>
    <w:rsid w:val="00413AC6"/>
    <w:rsid w:val="0046396B"/>
    <w:rsid w:val="004E6B62"/>
    <w:rsid w:val="005D1024"/>
    <w:rsid w:val="0060323F"/>
    <w:rsid w:val="00630B5F"/>
    <w:rsid w:val="00660927"/>
    <w:rsid w:val="006865F8"/>
    <w:rsid w:val="006F5031"/>
    <w:rsid w:val="0071122D"/>
    <w:rsid w:val="007179B1"/>
    <w:rsid w:val="007703C6"/>
    <w:rsid w:val="00783A44"/>
    <w:rsid w:val="00872936"/>
    <w:rsid w:val="00964631"/>
    <w:rsid w:val="00971E02"/>
    <w:rsid w:val="009F54CE"/>
    <w:rsid w:val="009F761F"/>
    <w:rsid w:val="00A57929"/>
    <w:rsid w:val="00A73E10"/>
    <w:rsid w:val="00A852DA"/>
    <w:rsid w:val="00AD39CE"/>
    <w:rsid w:val="00AF4052"/>
    <w:rsid w:val="00B025CD"/>
    <w:rsid w:val="00B36392"/>
    <w:rsid w:val="00BA1669"/>
    <w:rsid w:val="00C203C3"/>
    <w:rsid w:val="00C824BD"/>
    <w:rsid w:val="00C84715"/>
    <w:rsid w:val="00CD1A88"/>
    <w:rsid w:val="00D40166"/>
    <w:rsid w:val="00D63C59"/>
    <w:rsid w:val="00D74686"/>
    <w:rsid w:val="00E458C7"/>
    <w:rsid w:val="00EA5141"/>
    <w:rsid w:val="00F268BA"/>
    <w:rsid w:val="00F670F8"/>
    <w:rsid w:val="00F722DD"/>
    <w:rsid w:val="00FB1ADD"/>
    <w:rsid w:val="00FF22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B62"/>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3-NormalYaz">
    <w:name w:val="3-Normal Yazı"/>
    <w:rsid w:val="0071122D"/>
    <w:pPr>
      <w:tabs>
        <w:tab w:val="left" w:pos="566"/>
      </w:tabs>
      <w:spacing w:after="0" w:line="240" w:lineRule="auto"/>
      <w:jc w:val="both"/>
    </w:pPr>
    <w:rPr>
      <w:rFonts w:ascii="Times New Roman" w:eastAsia="ヒラギノ明朝 Pro W3" w:hAnsi="Times" w:cs="Times New Roman"/>
      <w:sz w:val="19"/>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B62"/>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3-NormalYaz">
    <w:name w:val="3-Normal Yazı"/>
    <w:rsid w:val="0071122D"/>
    <w:pPr>
      <w:tabs>
        <w:tab w:val="left" w:pos="566"/>
      </w:tabs>
      <w:spacing w:after="0" w:line="240" w:lineRule="auto"/>
      <w:jc w:val="both"/>
    </w:pPr>
    <w:rPr>
      <w:rFonts w:ascii="Times New Roman" w:eastAsia="ヒラギノ明朝 Pro W3" w:hAnsi="Times" w:cs="Times New Roman"/>
      <w:sz w:val="19"/>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6277">
      <w:bodyDiv w:val="1"/>
      <w:marLeft w:val="0"/>
      <w:marRight w:val="0"/>
      <w:marTop w:val="0"/>
      <w:marBottom w:val="0"/>
      <w:divBdr>
        <w:top w:val="none" w:sz="0" w:space="0" w:color="auto"/>
        <w:left w:val="none" w:sz="0" w:space="0" w:color="auto"/>
        <w:bottom w:val="none" w:sz="0" w:space="0" w:color="auto"/>
        <w:right w:val="none" w:sz="0" w:space="0" w:color="auto"/>
      </w:divBdr>
    </w:div>
    <w:div w:id="46998769">
      <w:bodyDiv w:val="1"/>
      <w:marLeft w:val="0"/>
      <w:marRight w:val="0"/>
      <w:marTop w:val="0"/>
      <w:marBottom w:val="0"/>
      <w:divBdr>
        <w:top w:val="none" w:sz="0" w:space="0" w:color="auto"/>
        <w:left w:val="none" w:sz="0" w:space="0" w:color="auto"/>
        <w:bottom w:val="none" w:sz="0" w:space="0" w:color="auto"/>
        <w:right w:val="none" w:sz="0" w:space="0" w:color="auto"/>
      </w:divBdr>
    </w:div>
    <w:div w:id="92283172">
      <w:bodyDiv w:val="1"/>
      <w:marLeft w:val="0"/>
      <w:marRight w:val="0"/>
      <w:marTop w:val="0"/>
      <w:marBottom w:val="0"/>
      <w:divBdr>
        <w:top w:val="none" w:sz="0" w:space="0" w:color="auto"/>
        <w:left w:val="none" w:sz="0" w:space="0" w:color="auto"/>
        <w:bottom w:val="none" w:sz="0" w:space="0" w:color="auto"/>
        <w:right w:val="none" w:sz="0" w:space="0" w:color="auto"/>
      </w:divBdr>
      <w:divsChild>
        <w:div w:id="771316738">
          <w:marLeft w:val="0"/>
          <w:marRight w:val="0"/>
          <w:marTop w:val="0"/>
          <w:marBottom w:val="0"/>
          <w:divBdr>
            <w:top w:val="none" w:sz="0" w:space="0" w:color="auto"/>
            <w:left w:val="none" w:sz="0" w:space="0" w:color="auto"/>
            <w:bottom w:val="none" w:sz="0" w:space="0" w:color="auto"/>
            <w:right w:val="none" w:sz="0" w:space="0" w:color="auto"/>
          </w:divBdr>
        </w:div>
        <w:div w:id="1258909317">
          <w:marLeft w:val="0"/>
          <w:marRight w:val="0"/>
          <w:marTop w:val="0"/>
          <w:marBottom w:val="0"/>
          <w:divBdr>
            <w:top w:val="none" w:sz="0" w:space="0" w:color="auto"/>
            <w:left w:val="none" w:sz="0" w:space="0" w:color="auto"/>
            <w:bottom w:val="none" w:sz="0" w:space="0" w:color="auto"/>
            <w:right w:val="none" w:sz="0" w:space="0" w:color="auto"/>
          </w:divBdr>
        </w:div>
        <w:div w:id="2122021050">
          <w:marLeft w:val="0"/>
          <w:marRight w:val="0"/>
          <w:marTop w:val="0"/>
          <w:marBottom w:val="0"/>
          <w:divBdr>
            <w:top w:val="none" w:sz="0" w:space="0" w:color="auto"/>
            <w:left w:val="none" w:sz="0" w:space="0" w:color="auto"/>
            <w:bottom w:val="none" w:sz="0" w:space="0" w:color="auto"/>
            <w:right w:val="none" w:sz="0" w:space="0" w:color="auto"/>
          </w:divBdr>
        </w:div>
        <w:div w:id="679116772">
          <w:marLeft w:val="0"/>
          <w:marRight w:val="0"/>
          <w:marTop w:val="0"/>
          <w:marBottom w:val="0"/>
          <w:divBdr>
            <w:top w:val="none" w:sz="0" w:space="0" w:color="auto"/>
            <w:left w:val="none" w:sz="0" w:space="0" w:color="auto"/>
            <w:bottom w:val="none" w:sz="0" w:space="0" w:color="auto"/>
            <w:right w:val="none" w:sz="0" w:space="0" w:color="auto"/>
          </w:divBdr>
        </w:div>
      </w:divsChild>
    </w:div>
    <w:div w:id="277373505">
      <w:bodyDiv w:val="1"/>
      <w:marLeft w:val="0"/>
      <w:marRight w:val="0"/>
      <w:marTop w:val="0"/>
      <w:marBottom w:val="0"/>
      <w:divBdr>
        <w:top w:val="none" w:sz="0" w:space="0" w:color="auto"/>
        <w:left w:val="none" w:sz="0" w:space="0" w:color="auto"/>
        <w:bottom w:val="none" w:sz="0" w:space="0" w:color="auto"/>
        <w:right w:val="none" w:sz="0" w:space="0" w:color="auto"/>
      </w:divBdr>
    </w:div>
    <w:div w:id="351764110">
      <w:bodyDiv w:val="1"/>
      <w:marLeft w:val="0"/>
      <w:marRight w:val="0"/>
      <w:marTop w:val="0"/>
      <w:marBottom w:val="0"/>
      <w:divBdr>
        <w:top w:val="none" w:sz="0" w:space="0" w:color="auto"/>
        <w:left w:val="none" w:sz="0" w:space="0" w:color="auto"/>
        <w:bottom w:val="none" w:sz="0" w:space="0" w:color="auto"/>
        <w:right w:val="none" w:sz="0" w:space="0" w:color="auto"/>
      </w:divBdr>
    </w:div>
    <w:div w:id="389619023">
      <w:bodyDiv w:val="1"/>
      <w:marLeft w:val="0"/>
      <w:marRight w:val="0"/>
      <w:marTop w:val="0"/>
      <w:marBottom w:val="0"/>
      <w:divBdr>
        <w:top w:val="none" w:sz="0" w:space="0" w:color="auto"/>
        <w:left w:val="none" w:sz="0" w:space="0" w:color="auto"/>
        <w:bottom w:val="none" w:sz="0" w:space="0" w:color="auto"/>
        <w:right w:val="none" w:sz="0" w:space="0" w:color="auto"/>
      </w:divBdr>
    </w:div>
    <w:div w:id="534273326">
      <w:bodyDiv w:val="1"/>
      <w:marLeft w:val="0"/>
      <w:marRight w:val="0"/>
      <w:marTop w:val="0"/>
      <w:marBottom w:val="0"/>
      <w:divBdr>
        <w:top w:val="none" w:sz="0" w:space="0" w:color="auto"/>
        <w:left w:val="none" w:sz="0" w:space="0" w:color="auto"/>
        <w:bottom w:val="none" w:sz="0" w:space="0" w:color="auto"/>
        <w:right w:val="none" w:sz="0" w:space="0" w:color="auto"/>
      </w:divBdr>
      <w:divsChild>
        <w:div w:id="204418001">
          <w:marLeft w:val="0"/>
          <w:marRight w:val="0"/>
          <w:marTop w:val="0"/>
          <w:marBottom w:val="0"/>
          <w:divBdr>
            <w:top w:val="none" w:sz="0" w:space="0" w:color="auto"/>
            <w:left w:val="none" w:sz="0" w:space="0" w:color="auto"/>
            <w:bottom w:val="none" w:sz="0" w:space="0" w:color="auto"/>
            <w:right w:val="none" w:sz="0" w:space="0" w:color="auto"/>
          </w:divBdr>
        </w:div>
        <w:div w:id="335810223">
          <w:marLeft w:val="0"/>
          <w:marRight w:val="0"/>
          <w:marTop w:val="0"/>
          <w:marBottom w:val="0"/>
          <w:divBdr>
            <w:top w:val="none" w:sz="0" w:space="0" w:color="auto"/>
            <w:left w:val="none" w:sz="0" w:space="0" w:color="auto"/>
            <w:bottom w:val="none" w:sz="0" w:space="0" w:color="auto"/>
            <w:right w:val="none" w:sz="0" w:space="0" w:color="auto"/>
          </w:divBdr>
        </w:div>
        <w:div w:id="1477794324">
          <w:marLeft w:val="0"/>
          <w:marRight w:val="0"/>
          <w:marTop w:val="0"/>
          <w:marBottom w:val="0"/>
          <w:divBdr>
            <w:top w:val="none" w:sz="0" w:space="0" w:color="auto"/>
            <w:left w:val="none" w:sz="0" w:space="0" w:color="auto"/>
            <w:bottom w:val="none" w:sz="0" w:space="0" w:color="auto"/>
            <w:right w:val="none" w:sz="0" w:space="0" w:color="auto"/>
          </w:divBdr>
        </w:div>
        <w:div w:id="1383291014">
          <w:marLeft w:val="0"/>
          <w:marRight w:val="0"/>
          <w:marTop w:val="0"/>
          <w:marBottom w:val="0"/>
          <w:divBdr>
            <w:top w:val="none" w:sz="0" w:space="0" w:color="auto"/>
            <w:left w:val="none" w:sz="0" w:space="0" w:color="auto"/>
            <w:bottom w:val="none" w:sz="0" w:space="0" w:color="auto"/>
            <w:right w:val="none" w:sz="0" w:space="0" w:color="auto"/>
          </w:divBdr>
        </w:div>
      </w:divsChild>
    </w:div>
    <w:div w:id="608970760">
      <w:bodyDiv w:val="1"/>
      <w:marLeft w:val="0"/>
      <w:marRight w:val="0"/>
      <w:marTop w:val="0"/>
      <w:marBottom w:val="0"/>
      <w:divBdr>
        <w:top w:val="none" w:sz="0" w:space="0" w:color="auto"/>
        <w:left w:val="none" w:sz="0" w:space="0" w:color="auto"/>
        <w:bottom w:val="none" w:sz="0" w:space="0" w:color="auto"/>
        <w:right w:val="none" w:sz="0" w:space="0" w:color="auto"/>
      </w:divBdr>
    </w:div>
    <w:div w:id="2000692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697</Words>
  <Characters>3975</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Sedat OGUZ</dc:creator>
  <cp:lastModifiedBy>Sedat OGUZ</cp:lastModifiedBy>
  <cp:revision>41</cp:revision>
  <cp:lastPrinted>2016-01-22T15:20:00Z</cp:lastPrinted>
  <dcterms:created xsi:type="dcterms:W3CDTF">2015-09-28T11:33:00Z</dcterms:created>
  <dcterms:modified xsi:type="dcterms:W3CDTF">2016-01-27T10:29:00Z</dcterms:modified>
</cp:coreProperties>
</file>